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B2" w:rsidRPr="007C67B2" w:rsidRDefault="007C67B2" w:rsidP="007C67B2">
      <w:pPr>
        <w:pBdr>
          <w:bottom w:val="single" w:sz="6" w:space="1" w:color="auto"/>
        </w:pBdr>
        <w:spacing w:after="0" w:line="240" w:lineRule="auto"/>
        <w:rPr>
          <w:rFonts w:ascii="Arial" w:eastAsia="Times New Roman" w:hAnsi="Arial" w:cs="Arial"/>
          <w:vanish/>
          <w:sz w:val="16"/>
          <w:szCs w:val="16"/>
          <w:lang w:eastAsia="pl-PL"/>
        </w:rPr>
      </w:pPr>
      <w:r w:rsidRPr="007C67B2">
        <w:rPr>
          <w:rFonts w:ascii="Arial" w:eastAsia="Times New Roman" w:hAnsi="Arial" w:cs="Arial"/>
          <w:vanish/>
          <w:sz w:val="16"/>
          <w:szCs w:val="16"/>
          <w:lang w:eastAsia="pl-PL"/>
        </w:rPr>
        <w:t>Początek formularza</w:t>
      </w:r>
    </w:p>
    <w:p w:rsidR="007C67B2" w:rsidRPr="007C67B2" w:rsidRDefault="007C67B2" w:rsidP="007C67B2">
      <w:pPr>
        <w:spacing w:after="24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Ogłoszenie nr 771644-N-2020 z dnia 23.12.2020 r. </w:t>
      </w:r>
    </w:p>
    <w:p w:rsidR="007C67B2" w:rsidRPr="007C67B2" w:rsidRDefault="007C67B2" w:rsidP="007C67B2">
      <w:pPr>
        <w:spacing w:after="0" w:line="240" w:lineRule="auto"/>
        <w:jc w:val="center"/>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Jarocińskie Linie Autobusowe Sp. z o.o.: „Obsługa linii autobusowych”</w:t>
      </w:r>
      <w:r w:rsidRPr="007C67B2">
        <w:rPr>
          <w:rFonts w:ascii="Times New Roman" w:eastAsia="Times New Roman" w:hAnsi="Times New Roman" w:cs="Times New Roman"/>
          <w:sz w:val="24"/>
          <w:szCs w:val="24"/>
          <w:lang w:eastAsia="pl-PL"/>
        </w:rPr>
        <w:br/>
        <w:t xml:space="preserve">OGŁOSZENIE O ZAMÓWIENIU - Usługi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Zamieszczanie ogłoszenia:</w:t>
      </w:r>
      <w:r w:rsidRPr="007C67B2">
        <w:rPr>
          <w:rFonts w:ascii="Times New Roman" w:eastAsia="Times New Roman" w:hAnsi="Times New Roman" w:cs="Times New Roman"/>
          <w:sz w:val="24"/>
          <w:szCs w:val="24"/>
          <w:lang w:eastAsia="pl-PL"/>
        </w:rPr>
        <w:t xml:space="preserve"> Zamieszczanie obowiązkowe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Ogłoszenie dotyczy:</w:t>
      </w:r>
      <w:r w:rsidRPr="007C67B2">
        <w:rPr>
          <w:rFonts w:ascii="Times New Roman" w:eastAsia="Times New Roman" w:hAnsi="Times New Roman" w:cs="Times New Roman"/>
          <w:sz w:val="24"/>
          <w:szCs w:val="24"/>
          <w:lang w:eastAsia="pl-PL"/>
        </w:rPr>
        <w:t xml:space="preserve"> Zamówienia publicznego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Nazwa projektu lub programu</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C67B2">
        <w:rPr>
          <w:rFonts w:ascii="Times New Roman" w:eastAsia="Times New Roman" w:hAnsi="Times New Roman" w:cs="Times New Roman"/>
          <w:sz w:val="24"/>
          <w:szCs w:val="24"/>
          <w:lang w:eastAsia="pl-PL"/>
        </w:rPr>
        <w:br/>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u w:val="single"/>
          <w:lang w:eastAsia="pl-PL"/>
        </w:rPr>
        <w:t>SEKCJA I: ZAMAWIAJĄCY</w:t>
      </w: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Postępowanie przeprowadza centralny zamawiający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Informacje na temat podmiotu któremu zamawiający powierzył/powierzyli prowadzenie postępowania:</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Postępowanie jest przeprowadzane wspólnie przez zamawiających</w:t>
      </w: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Informacje dodatkowe:</w:t>
      </w: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 1) NAZWA I ADRES: </w:t>
      </w:r>
      <w:r w:rsidRPr="007C67B2">
        <w:rPr>
          <w:rFonts w:ascii="Times New Roman" w:eastAsia="Times New Roman" w:hAnsi="Times New Roman" w:cs="Times New Roman"/>
          <w:sz w:val="24"/>
          <w:szCs w:val="24"/>
          <w:lang w:eastAsia="pl-PL"/>
        </w:rPr>
        <w:t xml:space="preserve">Jarocińskie Linie Autobusowe Sp. z o.o., krajowy numer identyfikacyjny 25103752000000, ul. ul. Zaciszna  5 , 63-200  Jarocin, woj. wielkopolskie, państwo Polska, tel. 627 472 948, e-mail sekretariat@jlajarocin.pl, faks 627 472 948. </w:t>
      </w:r>
      <w:r w:rsidRPr="007C67B2">
        <w:rPr>
          <w:rFonts w:ascii="Times New Roman" w:eastAsia="Times New Roman" w:hAnsi="Times New Roman" w:cs="Times New Roman"/>
          <w:sz w:val="24"/>
          <w:szCs w:val="24"/>
          <w:lang w:eastAsia="pl-PL"/>
        </w:rPr>
        <w:br/>
        <w:t xml:space="preserve">Adres strony internetowej (URL): www.jlajarocin.pl </w:t>
      </w:r>
      <w:r w:rsidRPr="007C67B2">
        <w:rPr>
          <w:rFonts w:ascii="Times New Roman" w:eastAsia="Times New Roman" w:hAnsi="Times New Roman" w:cs="Times New Roman"/>
          <w:sz w:val="24"/>
          <w:szCs w:val="24"/>
          <w:lang w:eastAsia="pl-PL"/>
        </w:rPr>
        <w:br/>
        <w:t xml:space="preserve">Adres profilu nabywcy: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 2) RODZAJ ZAMAWIAJĄCEGO: </w:t>
      </w:r>
      <w:r w:rsidRPr="007C67B2">
        <w:rPr>
          <w:rFonts w:ascii="Times New Roman" w:eastAsia="Times New Roman" w:hAnsi="Times New Roman" w:cs="Times New Roman"/>
          <w:sz w:val="24"/>
          <w:szCs w:val="24"/>
          <w:lang w:eastAsia="pl-PL"/>
        </w:rPr>
        <w:t xml:space="preserve">Podmiot prawa publicznego </w:t>
      </w:r>
      <w:r w:rsidRPr="007C67B2">
        <w:rPr>
          <w:rFonts w:ascii="Times New Roman" w:eastAsia="Times New Roman" w:hAnsi="Times New Roman" w:cs="Times New Roman"/>
          <w:sz w:val="24"/>
          <w:szCs w:val="24"/>
          <w:lang w:eastAsia="pl-PL"/>
        </w:rPr>
        <w:br/>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I.3) WSPÓLNE UDZIELANIE ZAMÓWIENIA </w:t>
      </w:r>
      <w:r w:rsidRPr="007C67B2">
        <w:rPr>
          <w:rFonts w:ascii="Times New Roman" w:eastAsia="Times New Roman" w:hAnsi="Times New Roman" w:cs="Times New Roman"/>
          <w:b/>
          <w:bCs/>
          <w:i/>
          <w:iCs/>
          <w:sz w:val="24"/>
          <w:szCs w:val="24"/>
          <w:lang w:eastAsia="pl-PL"/>
        </w:rPr>
        <w:t>(jeżeli dotyczy)</w:t>
      </w:r>
      <w:r w:rsidRPr="007C67B2">
        <w:rPr>
          <w:rFonts w:ascii="Times New Roman" w:eastAsia="Times New Roman" w:hAnsi="Times New Roman" w:cs="Times New Roman"/>
          <w:b/>
          <w:bCs/>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67B2">
        <w:rPr>
          <w:rFonts w:ascii="Times New Roman" w:eastAsia="Times New Roman" w:hAnsi="Times New Roman" w:cs="Times New Roman"/>
          <w:sz w:val="24"/>
          <w:szCs w:val="24"/>
          <w:lang w:eastAsia="pl-PL"/>
        </w:rPr>
        <w:br/>
        <w:t xml:space="preserve">Nie dotyczy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I.4) KOMUNIKACJA: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Tak </w:t>
      </w:r>
      <w:r w:rsidRPr="007C67B2">
        <w:rPr>
          <w:rFonts w:ascii="Times New Roman" w:eastAsia="Times New Roman" w:hAnsi="Times New Roman" w:cs="Times New Roman"/>
          <w:sz w:val="24"/>
          <w:szCs w:val="24"/>
          <w:lang w:eastAsia="pl-PL"/>
        </w:rPr>
        <w:br/>
        <w:t xml:space="preserve">www.jlajarocin.pl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Tak </w:t>
      </w:r>
      <w:r w:rsidRPr="007C67B2">
        <w:rPr>
          <w:rFonts w:ascii="Times New Roman" w:eastAsia="Times New Roman" w:hAnsi="Times New Roman" w:cs="Times New Roman"/>
          <w:sz w:val="24"/>
          <w:szCs w:val="24"/>
          <w:lang w:eastAsia="pl-PL"/>
        </w:rPr>
        <w:br/>
        <w:t xml:space="preserve">www.jlajarocin.pl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r w:rsidRPr="007C67B2">
        <w:rPr>
          <w:rFonts w:ascii="Times New Roman" w:eastAsia="Times New Roman" w:hAnsi="Times New Roman" w:cs="Times New Roman"/>
          <w:sz w:val="24"/>
          <w:szCs w:val="24"/>
          <w:lang w:eastAsia="pl-PL"/>
        </w:rPr>
        <w:br/>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Oferty lub wnioski o dopuszczenie do udziału w postępowaniu należy przesyłać:</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Elektronicznie</w:t>
      </w: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r w:rsidRPr="007C67B2">
        <w:rPr>
          <w:rFonts w:ascii="Times New Roman" w:eastAsia="Times New Roman" w:hAnsi="Times New Roman" w:cs="Times New Roman"/>
          <w:sz w:val="24"/>
          <w:szCs w:val="24"/>
          <w:lang w:eastAsia="pl-PL"/>
        </w:rPr>
        <w:br/>
        <w:t xml:space="preserve">adres </w:t>
      </w:r>
      <w:r w:rsidRPr="007C67B2">
        <w:rPr>
          <w:rFonts w:ascii="Times New Roman" w:eastAsia="Times New Roman" w:hAnsi="Times New Roman" w:cs="Times New Roman"/>
          <w:sz w:val="24"/>
          <w:szCs w:val="24"/>
          <w:lang w:eastAsia="pl-PL"/>
        </w:rPr>
        <w:br/>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Nie </w:t>
      </w:r>
      <w:r w:rsidRPr="007C67B2">
        <w:rPr>
          <w:rFonts w:ascii="Times New Roman" w:eastAsia="Times New Roman" w:hAnsi="Times New Roman" w:cs="Times New Roman"/>
          <w:sz w:val="24"/>
          <w:szCs w:val="24"/>
          <w:lang w:eastAsia="pl-PL"/>
        </w:rPr>
        <w:br/>
        <w:t xml:space="preserve">Inny sposób: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Tak </w:t>
      </w:r>
      <w:r w:rsidRPr="007C67B2">
        <w:rPr>
          <w:rFonts w:ascii="Times New Roman" w:eastAsia="Times New Roman" w:hAnsi="Times New Roman" w:cs="Times New Roman"/>
          <w:sz w:val="24"/>
          <w:szCs w:val="24"/>
          <w:lang w:eastAsia="pl-PL"/>
        </w:rPr>
        <w:br/>
        <w:t xml:space="preserve">Inny sposób: </w:t>
      </w:r>
      <w:r w:rsidRPr="007C67B2">
        <w:rPr>
          <w:rFonts w:ascii="Times New Roman" w:eastAsia="Times New Roman" w:hAnsi="Times New Roman" w:cs="Times New Roman"/>
          <w:sz w:val="24"/>
          <w:szCs w:val="24"/>
          <w:lang w:eastAsia="pl-PL"/>
        </w:rPr>
        <w:br/>
        <w:t xml:space="preserve">Ofertę składa się pod rygorem nieważności w formie pisemnej. </w:t>
      </w:r>
      <w:r w:rsidRPr="007C67B2">
        <w:rPr>
          <w:rFonts w:ascii="Times New Roman" w:eastAsia="Times New Roman" w:hAnsi="Times New Roman" w:cs="Times New Roman"/>
          <w:sz w:val="24"/>
          <w:szCs w:val="24"/>
          <w:lang w:eastAsia="pl-PL"/>
        </w:rPr>
        <w:br/>
        <w:t xml:space="preserve">Adres: </w:t>
      </w:r>
      <w:r w:rsidRPr="007C67B2">
        <w:rPr>
          <w:rFonts w:ascii="Times New Roman" w:eastAsia="Times New Roman" w:hAnsi="Times New Roman" w:cs="Times New Roman"/>
          <w:sz w:val="24"/>
          <w:szCs w:val="24"/>
          <w:lang w:eastAsia="pl-PL"/>
        </w:rPr>
        <w:br/>
        <w:t xml:space="preserve">Jarocińska Agencja Rozwoju Sp. z o.o., ul. T. Kościuszki 15B, 63-200 Jarocin.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lastRenderedPageBreak/>
        <w:t xml:space="preserve">Nie </w:t>
      </w:r>
      <w:r w:rsidRPr="007C67B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67B2">
        <w:rPr>
          <w:rFonts w:ascii="Times New Roman" w:eastAsia="Times New Roman" w:hAnsi="Times New Roman" w:cs="Times New Roman"/>
          <w:sz w:val="24"/>
          <w:szCs w:val="24"/>
          <w:lang w:eastAsia="pl-PL"/>
        </w:rPr>
        <w:br/>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u w:val="single"/>
          <w:lang w:eastAsia="pl-PL"/>
        </w:rPr>
        <w:t xml:space="preserve">SEKCJA II: PRZEDMIOT ZAMÓWIENIA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II.1) Nazwa nadana zamówieniu przez zamawiającego: </w:t>
      </w:r>
      <w:r w:rsidRPr="007C67B2">
        <w:rPr>
          <w:rFonts w:ascii="Times New Roman" w:eastAsia="Times New Roman" w:hAnsi="Times New Roman" w:cs="Times New Roman"/>
          <w:sz w:val="24"/>
          <w:szCs w:val="24"/>
          <w:lang w:eastAsia="pl-PL"/>
        </w:rPr>
        <w:t xml:space="preserve">„Obsługa linii autobusowych”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Numer referencyjny: </w:t>
      </w:r>
      <w:r w:rsidRPr="007C67B2">
        <w:rPr>
          <w:rFonts w:ascii="Times New Roman" w:eastAsia="Times New Roman" w:hAnsi="Times New Roman" w:cs="Times New Roman"/>
          <w:sz w:val="24"/>
          <w:szCs w:val="24"/>
          <w:lang w:eastAsia="pl-PL"/>
        </w:rPr>
        <w:t xml:space="preserve">JLA/ZP/3/2020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C67B2" w:rsidRPr="007C67B2" w:rsidRDefault="007C67B2" w:rsidP="007C67B2">
      <w:pPr>
        <w:spacing w:after="0" w:line="240" w:lineRule="auto"/>
        <w:jc w:val="both"/>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II.2) Rodzaj zamówienia: </w:t>
      </w:r>
      <w:r w:rsidRPr="007C67B2">
        <w:rPr>
          <w:rFonts w:ascii="Times New Roman" w:eastAsia="Times New Roman" w:hAnsi="Times New Roman" w:cs="Times New Roman"/>
          <w:sz w:val="24"/>
          <w:szCs w:val="24"/>
          <w:lang w:eastAsia="pl-PL"/>
        </w:rPr>
        <w:t xml:space="preserve">Usługi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II.3) Informacja o możliwości składania ofert częściowych</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Zamówienie podzielone jest na części: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Oferty lub wnioski o dopuszczenie do udziału w postępowaniu można składać w odniesieniu do:</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II.4) Krótki opis przedmiotu zamówienia </w:t>
      </w:r>
      <w:r w:rsidRPr="007C67B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67B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67B2">
        <w:rPr>
          <w:rFonts w:ascii="Times New Roman" w:eastAsia="Times New Roman" w:hAnsi="Times New Roman" w:cs="Times New Roman"/>
          <w:sz w:val="24"/>
          <w:szCs w:val="24"/>
          <w:lang w:eastAsia="pl-PL"/>
        </w:rPr>
        <w:t xml:space="preserve">5.1. Przedmiotem zamówienia jest obsługa linii autobusowych. Usługa musi być realizowana: a) dla linii 10, J, 17, 17A – czteroma autobusami o pojemności minimum 90 miejsc (w tym minimum 30 miejsc siedzących), spełniającym normę czystości spalin co najmniej EURO 4, zgodnie z opisem pkt 5.2. b) dla linii P2, 2A, 3, 10.5 - czteroma autobusami o pojemności minimum 40 miejsc każdy (w tym minimum 30 miejsc siedzących), spełniającymi normy czystości spalin co najmniej EURO 5, zgodnie z opisem pkt 5.2. Autobusy będą kursować w dni powszednie według obowiązujących rozkładów jazdy, uwzględnionych w Tomie III SIWZ. Zamawiający w miarę bieżących potrzeb będzie dokonywał zmian w rozkładzie jazdy powiadamiając o nich Wykonawcę z min. dwutygodniowym wyprzedzeniem. Zadanie obejmuje wykonanie 314,0 km w dzień nauki szkolnej oraz 96,2 km w dzień wolny od nauki szkolnej. W okresie trwania umowy 63.203 km. Liczba kilometrów jest szacunkowa. Faktyczna liczba zrealizowanych kilometrów zależna będzie od potrzeb, a określenie w umowie z Wykonawcą maksymalnej wartości umowy nie może być podstawą do roszczeń ze strony Wykonawcy. 5.2. Parametry techniczno - użytkowe autobusów przeznaczone do obsługi: 1) linii 10, J, 17, 17A: a) długość pojazdu: od 11,0 do 12,5 m, b) ilość miejsc ogółem: minimum 90, w tym co najmniej 30 miejsc siedzących i co najmniej 1 miejsce dla wózka dziecięcego lub inwalidzkiego, c) liczba drzwi dla pasażerów: minimum 3, otwierane automatycznie, w tym co najmniej jedne o szerokości umożliwiającej wprowadzenie wózka dziecięcego lub inwalidzkiego d) kolorystyka zewnętrzna: żółta, e) informacja o linii: każdy autobus powinien być wyposażony w zestaw następujących wyświetlaczy: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z przodu i z boku w postaci pełnowymiarowego wyświetlacza elektronicznego prezentującego numer linii i przystanek docelowy,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z tyłu w postaci wyświetlacza elektronicznego prezentującego numer linii, f) kasowniki - 2 szt. g) kasa fiskalna </w:t>
      </w:r>
      <w:proofErr w:type="spellStart"/>
      <w:r w:rsidRPr="007C67B2">
        <w:rPr>
          <w:rFonts w:ascii="Times New Roman" w:eastAsia="Times New Roman" w:hAnsi="Times New Roman" w:cs="Times New Roman"/>
          <w:sz w:val="24"/>
          <w:szCs w:val="24"/>
          <w:lang w:eastAsia="pl-PL"/>
        </w:rPr>
        <w:t>Emar</w:t>
      </w:r>
      <w:proofErr w:type="spellEnd"/>
      <w:r w:rsidRPr="007C67B2">
        <w:rPr>
          <w:rFonts w:ascii="Times New Roman" w:eastAsia="Times New Roman" w:hAnsi="Times New Roman" w:cs="Times New Roman"/>
          <w:sz w:val="24"/>
          <w:szCs w:val="24"/>
          <w:lang w:eastAsia="pl-PL"/>
        </w:rPr>
        <w:t xml:space="preserve"> 205 lub inna kompatybilna z programem "</w:t>
      </w:r>
      <w:proofErr w:type="spellStart"/>
      <w:r w:rsidRPr="007C67B2">
        <w:rPr>
          <w:rFonts w:ascii="Times New Roman" w:eastAsia="Times New Roman" w:hAnsi="Times New Roman" w:cs="Times New Roman"/>
          <w:sz w:val="24"/>
          <w:szCs w:val="24"/>
          <w:lang w:eastAsia="pl-PL"/>
        </w:rPr>
        <w:t>Informica</w:t>
      </w:r>
      <w:proofErr w:type="spellEnd"/>
      <w:r w:rsidRPr="007C67B2">
        <w:rPr>
          <w:rFonts w:ascii="Times New Roman" w:eastAsia="Times New Roman" w:hAnsi="Times New Roman" w:cs="Times New Roman"/>
          <w:sz w:val="24"/>
          <w:szCs w:val="24"/>
          <w:lang w:eastAsia="pl-PL"/>
        </w:rPr>
        <w:t xml:space="preserve">", h) każdy autobus </w:t>
      </w:r>
      <w:r w:rsidRPr="007C67B2">
        <w:rPr>
          <w:rFonts w:ascii="Times New Roman" w:eastAsia="Times New Roman" w:hAnsi="Times New Roman" w:cs="Times New Roman"/>
          <w:sz w:val="24"/>
          <w:szCs w:val="24"/>
          <w:lang w:eastAsia="pl-PL"/>
        </w:rPr>
        <w:lastRenderedPageBreak/>
        <w:t xml:space="preserve">powinien być wyposażony w smartfon oraz układ go zasilający (ładowarka, gniazdo </w:t>
      </w:r>
      <w:proofErr w:type="spellStart"/>
      <w:r w:rsidRPr="007C67B2">
        <w:rPr>
          <w:rFonts w:ascii="Times New Roman" w:eastAsia="Times New Roman" w:hAnsi="Times New Roman" w:cs="Times New Roman"/>
          <w:sz w:val="24"/>
          <w:szCs w:val="24"/>
          <w:lang w:eastAsia="pl-PL"/>
        </w:rPr>
        <w:t>zapalniczkowe</w:t>
      </w:r>
      <w:proofErr w:type="spellEnd"/>
      <w:r w:rsidRPr="007C67B2">
        <w:rPr>
          <w:rFonts w:ascii="Times New Roman" w:eastAsia="Times New Roman" w:hAnsi="Times New Roman" w:cs="Times New Roman"/>
          <w:sz w:val="24"/>
          <w:szCs w:val="24"/>
          <w:lang w:eastAsia="pl-PL"/>
        </w:rPr>
        <w:t>) w celu zapewnienia prawidłowego funkcjonowania aplikacji mobilnej "</w:t>
      </w:r>
      <w:proofErr w:type="spellStart"/>
      <w:r w:rsidRPr="007C67B2">
        <w:rPr>
          <w:rFonts w:ascii="Times New Roman" w:eastAsia="Times New Roman" w:hAnsi="Times New Roman" w:cs="Times New Roman"/>
          <w:sz w:val="24"/>
          <w:szCs w:val="24"/>
          <w:lang w:eastAsia="pl-PL"/>
        </w:rPr>
        <w:t>Kiedyprzyjedzie</w:t>
      </w:r>
      <w:proofErr w:type="spellEnd"/>
      <w:r w:rsidRPr="007C67B2">
        <w:rPr>
          <w:rFonts w:ascii="Times New Roman" w:eastAsia="Times New Roman" w:hAnsi="Times New Roman" w:cs="Times New Roman"/>
          <w:sz w:val="24"/>
          <w:szCs w:val="24"/>
          <w:lang w:eastAsia="pl-PL"/>
        </w:rPr>
        <w:t xml:space="preserve">", i) umieszczanie reklam na zewnątrz i wewnątrz pojazdu: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Wykonawca może wykorzystać autobus jako nośnik reklamy pod warunkiem uzyskania każdorazowo dla danej reklamy zgody Zamawiającego na jej umieszczenie,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nie dopuszcza się ekspozycji reklam w i na pojazdach, które: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nakłaniają do nienawiści czy przemocy w stosunku do jakiejkolwiek organizacji, osoby lub grupy osób,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zawierają treści dyskryminujące, w szczególności ze względu na rasę, przekonania religijne, płeć, preferencje seksualne czy narodowość,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deprecjonują publiczny transport zbiorowy, samorząd lokalny lub jego jednostki,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zawierające treści polityczne,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naruszają przyjęte zasady współżycia społecznego oraz dobre obyczaje i są sprzeczne z przepisami prawa.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2) linii P2, 2A, 3, 10.5: a) długość pojazdu: min. 8,0 m, b) ilość miejsc ogółem: minimum 40, w tym co najmniej 30 miejsc siedzących, c) liczba drzwi dla pasażerów: minimum 2, otwierane automatycznie, d) informacja o linii: każdy autobus powinien być wyposażony w zestaw następujących wyświetlaczy: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z przodu i z boku w postaci pełnowymiarowego wyświetlacza elektronicznego prezentującego numer linii i przystanek docelowy,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z tyłu w postaci wyświetlacza elektronicznego prezentującego numer linii, e) kasowniki - 2 szt. f) kasa fiskalna </w:t>
      </w:r>
      <w:proofErr w:type="spellStart"/>
      <w:r w:rsidRPr="007C67B2">
        <w:rPr>
          <w:rFonts w:ascii="Times New Roman" w:eastAsia="Times New Roman" w:hAnsi="Times New Roman" w:cs="Times New Roman"/>
          <w:sz w:val="24"/>
          <w:szCs w:val="24"/>
          <w:lang w:eastAsia="pl-PL"/>
        </w:rPr>
        <w:t>Emar</w:t>
      </w:r>
      <w:proofErr w:type="spellEnd"/>
      <w:r w:rsidRPr="007C67B2">
        <w:rPr>
          <w:rFonts w:ascii="Times New Roman" w:eastAsia="Times New Roman" w:hAnsi="Times New Roman" w:cs="Times New Roman"/>
          <w:sz w:val="24"/>
          <w:szCs w:val="24"/>
          <w:lang w:eastAsia="pl-PL"/>
        </w:rPr>
        <w:t xml:space="preserve"> 205 lub inna kompatybilna z programem "</w:t>
      </w:r>
      <w:proofErr w:type="spellStart"/>
      <w:r w:rsidRPr="007C67B2">
        <w:rPr>
          <w:rFonts w:ascii="Times New Roman" w:eastAsia="Times New Roman" w:hAnsi="Times New Roman" w:cs="Times New Roman"/>
          <w:sz w:val="24"/>
          <w:szCs w:val="24"/>
          <w:lang w:eastAsia="pl-PL"/>
        </w:rPr>
        <w:t>Informica</w:t>
      </w:r>
      <w:proofErr w:type="spellEnd"/>
      <w:r w:rsidRPr="007C67B2">
        <w:rPr>
          <w:rFonts w:ascii="Times New Roman" w:eastAsia="Times New Roman" w:hAnsi="Times New Roman" w:cs="Times New Roman"/>
          <w:sz w:val="24"/>
          <w:szCs w:val="24"/>
          <w:lang w:eastAsia="pl-PL"/>
        </w:rPr>
        <w:t xml:space="preserve">", g) każdy autobus powinien być wyposażony w </w:t>
      </w:r>
      <w:proofErr w:type="spellStart"/>
      <w:r w:rsidRPr="007C67B2">
        <w:rPr>
          <w:rFonts w:ascii="Times New Roman" w:eastAsia="Times New Roman" w:hAnsi="Times New Roman" w:cs="Times New Roman"/>
          <w:sz w:val="24"/>
          <w:szCs w:val="24"/>
          <w:lang w:eastAsia="pl-PL"/>
        </w:rPr>
        <w:t>smarfon</w:t>
      </w:r>
      <w:proofErr w:type="spellEnd"/>
      <w:r w:rsidRPr="007C67B2">
        <w:rPr>
          <w:rFonts w:ascii="Times New Roman" w:eastAsia="Times New Roman" w:hAnsi="Times New Roman" w:cs="Times New Roman"/>
          <w:sz w:val="24"/>
          <w:szCs w:val="24"/>
          <w:lang w:eastAsia="pl-PL"/>
        </w:rPr>
        <w:t xml:space="preserve"> oraz układ go zasilający (ładowarka, gniazdo </w:t>
      </w:r>
      <w:proofErr w:type="spellStart"/>
      <w:r w:rsidRPr="007C67B2">
        <w:rPr>
          <w:rFonts w:ascii="Times New Roman" w:eastAsia="Times New Roman" w:hAnsi="Times New Roman" w:cs="Times New Roman"/>
          <w:sz w:val="24"/>
          <w:szCs w:val="24"/>
          <w:lang w:eastAsia="pl-PL"/>
        </w:rPr>
        <w:t>zapalniczkowe</w:t>
      </w:r>
      <w:proofErr w:type="spellEnd"/>
      <w:r w:rsidRPr="007C67B2">
        <w:rPr>
          <w:rFonts w:ascii="Times New Roman" w:eastAsia="Times New Roman" w:hAnsi="Times New Roman" w:cs="Times New Roman"/>
          <w:sz w:val="24"/>
          <w:szCs w:val="24"/>
          <w:lang w:eastAsia="pl-PL"/>
        </w:rPr>
        <w:t>) w celu zapewnienia prawidłowego funkcjonowania aplikacji mobilnej "</w:t>
      </w:r>
      <w:proofErr w:type="spellStart"/>
      <w:r w:rsidRPr="007C67B2">
        <w:rPr>
          <w:rFonts w:ascii="Times New Roman" w:eastAsia="Times New Roman" w:hAnsi="Times New Roman" w:cs="Times New Roman"/>
          <w:sz w:val="24"/>
          <w:szCs w:val="24"/>
          <w:lang w:eastAsia="pl-PL"/>
        </w:rPr>
        <w:t>Kiedyprzyjedzie</w:t>
      </w:r>
      <w:proofErr w:type="spellEnd"/>
      <w:r w:rsidRPr="007C67B2">
        <w:rPr>
          <w:rFonts w:ascii="Times New Roman" w:eastAsia="Times New Roman" w:hAnsi="Times New Roman" w:cs="Times New Roman"/>
          <w:sz w:val="24"/>
          <w:szCs w:val="24"/>
          <w:lang w:eastAsia="pl-PL"/>
        </w:rPr>
        <w:t xml:space="preserve">", h) umieszczanie reklam na zewnątrz i wewnątrz pojazdu: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Wykonawca może wykorzystać autobus jako nośnik reklamy pod warunkiem uzyskania każdorazowo dla danej reklamy zgody Zamawiającego na jej umieszczenie,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nie dopuszcza się ekspozycji reklam w i na pojazdach, które: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nakłaniają do nienawiści czy przemocy w stosunku do jakiejkolwiek organizacji, osoby lub grupy osób,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zawierają treści dyskryminujące, w szczególności ze względu na rasę, przekonania religijne, płeć, preferencje seksualne czy narodowość,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deprecjonują publiczny transport zbiorowy, samorząd lokalny lub jego jednostki,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zawierające treści polityczne, </w:t>
      </w:r>
      <w:r w:rsidRPr="007C67B2">
        <w:rPr>
          <w:rFonts w:ascii="Times New Roman" w:eastAsia="Times New Roman" w:hAnsi="Times New Roman" w:cs="Times New Roman"/>
          <w:sz w:val="24"/>
          <w:szCs w:val="24"/>
          <w:lang w:eastAsia="pl-PL"/>
        </w:rPr>
        <w:sym w:font="Symbol" w:char="F02D"/>
      </w:r>
      <w:r w:rsidRPr="007C67B2">
        <w:rPr>
          <w:rFonts w:ascii="Times New Roman" w:eastAsia="Times New Roman" w:hAnsi="Times New Roman" w:cs="Times New Roman"/>
          <w:sz w:val="24"/>
          <w:szCs w:val="24"/>
          <w:lang w:eastAsia="pl-PL"/>
        </w:rPr>
        <w:t xml:space="preserve"> naruszają przyjęte zasady współżycia społecznego oraz dobre obyczaje i są sprzeczne z przepisami prawa. 5.2. Kod i nazwa wg Wspólnego Słownika Zamówień (CPV): 60100000-9 – Usługi w zakresie transportu drogowego. 5.4. Szczegółowe zasady realizacji zamówienia zawiera Tom II SIWZ Projekt umowy. 5.5. Informacja nt. wymagań o których mowa w art. 29 ust. 3a: 5.5.1. Zamawiający wymaga zatrudnienia na podstawie umowy o pracę przez wykonawcę lub podwykonawcę osób wykonujących usługi będące przedmiotem niniejszego zamówienia w trakcie realizacji umowy, tj. 9 kierowców autobusów oraz 2 mechaników. Powyższy wymóg nie dotyczy osób samozatrudnionych oraz wspólników spółki, którzy sami realizują prace związane z przedmiotem umowy 5.5.2. W trakcie realizacji zamówienia zamawiający uprawniony jest do wykonywania czynności kontrolnych wobec wykonawcy odnośnie spełniania przez wykonawcę lub podwykonawcę wymogu zatrudnienia na podstawie umowy o pracę osób wykonujących wskazane w pkt. 5.5.1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5.5.3.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5.5.1. czynności w trakcie realizacji zamówienia: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oświadczenie wykonawcy lub podwykonawcy o zatrudnieniu na podstawie umowy o pracę </w:t>
      </w:r>
      <w:r w:rsidRPr="007C67B2">
        <w:rPr>
          <w:rFonts w:ascii="Times New Roman" w:eastAsia="Times New Roman" w:hAnsi="Times New Roman" w:cs="Times New Roman"/>
          <w:sz w:val="24"/>
          <w:szCs w:val="24"/>
          <w:lang w:eastAsia="pl-PL"/>
        </w:rPr>
        <w:lastRenderedPageBreak/>
        <w:t xml:space="preserve">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5.5.4. Z tytułu niespełnienia przez wykonawcę lub podwykonawcę wymogu zatrudnienia na podstawie umowy o pracę osób wykonujących wskazane w pkt. 5.5.1. czynności Zamawiający przewiduje sankcję w postaci obowiązku zapłaty przez wykonawcę kary umownej w wysokości 5.000,00 złotych za każdy stwierdzony przypadek naruszenia obowiązku określonego w pkt. 5.5.1.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5.5.1 czynności. 5.5.5. W przypadku uzasadnionych wątpliwości co do przestrzegania prawa pracy przez wykonawcę lub podwykonawcę, Zamawiający może zwrócić się o przeprowadzenie kontroli przez Państwową Inspekcję Pracy. 5.5.6 Postanowienia pkt. 5.5.1. – 5.5.4. stosuje się odpowiednio do podwykonawców. 5.6. Zamawiający dopuszcza rozwiązania równoważne. Przez rozwiązania równoważne należy rozumieć takie, które przedstawiają opis przedmiotu zamówienia o takich samych lub lepszych parametrach technicznych, jakościowych, funkcjonalnych spełniających minimalne parametry określone przez Zamawiającego, lecz oznaczoną innym znakiem towarowym, patentem lub pochodzeniem. Warunkiem stosowania rozwiązań równoważnych jest pisemne zatwierdzenie przez Zamawiającego. Różnice pomiędzy powołanymi normami a ich odpowiednikami muszą być dokładnie opisane przez Wykonawcę i przedłożone Zamawiającemu do zatwierdzenia. Zgodnie z art. 30 ust. 5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Wykonawca, który powołuje się na rozwiązania równoważne opisywanym przez Zamawiającego, jest obowiązany wykazać, że oferowane przez niego dostawy, usługi lub roboty budowlane spełniają wymagania określone przez Zamawiającego. 5.5. Podwykonawstwo: a) Zamawiający nie zastrzega obowiązku osobistego wykonania przez Wykonawcę kluczowych części zamówienia, b) Wykonawca może powierzyć wykonanie części zamówienia podwykonawcy, c) Zamawiający żąda wskazania przez Wykonawcę części zamówienia, których wykonanie zamierza powierzyć podwykonawcom, i podania przez Wykonawcę firm podwykonawców, zgodnie z pkt. 10 Tomu I (IDW) SIWZ.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II.5) Główny kod CPV: </w:t>
      </w:r>
      <w:r w:rsidRPr="007C67B2">
        <w:rPr>
          <w:rFonts w:ascii="Times New Roman" w:eastAsia="Times New Roman" w:hAnsi="Times New Roman" w:cs="Times New Roman"/>
          <w:sz w:val="24"/>
          <w:szCs w:val="24"/>
          <w:lang w:eastAsia="pl-PL"/>
        </w:rPr>
        <w:t xml:space="preserve">60100000-9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Dodatkowe kody CPV:</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II.6) Całkowita wartość zamówienia </w:t>
      </w:r>
      <w:r w:rsidRPr="007C67B2">
        <w:rPr>
          <w:rFonts w:ascii="Times New Roman" w:eastAsia="Times New Roman" w:hAnsi="Times New Roman" w:cs="Times New Roman"/>
          <w:i/>
          <w:iCs/>
          <w:sz w:val="24"/>
          <w:szCs w:val="24"/>
          <w:lang w:eastAsia="pl-PL"/>
        </w:rPr>
        <w:t>(jeżeli zamawiający podaje informacje o wartości zamówienia)</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Wartość bez VAT: </w:t>
      </w:r>
      <w:r w:rsidRPr="007C67B2">
        <w:rPr>
          <w:rFonts w:ascii="Times New Roman" w:eastAsia="Times New Roman" w:hAnsi="Times New Roman" w:cs="Times New Roman"/>
          <w:sz w:val="24"/>
          <w:szCs w:val="24"/>
          <w:lang w:eastAsia="pl-PL"/>
        </w:rPr>
        <w:br/>
        <w:t xml:space="preserve">Waluta: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C67B2">
        <w:rPr>
          <w:rFonts w:ascii="Times New Roman" w:eastAsia="Times New Roman" w:hAnsi="Times New Roman" w:cs="Times New Roman"/>
          <w:b/>
          <w:bCs/>
          <w:sz w:val="24"/>
          <w:szCs w:val="24"/>
          <w:lang w:eastAsia="pl-PL"/>
        </w:rPr>
        <w:t>Pzp</w:t>
      </w:r>
      <w:proofErr w:type="spellEnd"/>
      <w:r w:rsidRPr="007C67B2">
        <w:rPr>
          <w:rFonts w:ascii="Times New Roman" w:eastAsia="Times New Roman" w:hAnsi="Times New Roman" w:cs="Times New Roman"/>
          <w:b/>
          <w:bCs/>
          <w:sz w:val="24"/>
          <w:szCs w:val="24"/>
          <w:lang w:eastAsia="pl-PL"/>
        </w:rPr>
        <w:t xml:space="preserve">: </w:t>
      </w:r>
      <w:r w:rsidRPr="007C67B2">
        <w:rPr>
          <w:rFonts w:ascii="Times New Roman" w:eastAsia="Times New Roman" w:hAnsi="Times New Roman" w:cs="Times New Roman"/>
          <w:sz w:val="24"/>
          <w:szCs w:val="24"/>
          <w:lang w:eastAsia="pl-PL"/>
        </w:rPr>
        <w:t xml:space="preserve">Nie </w:t>
      </w:r>
      <w:r w:rsidRPr="007C67B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miesiącach:   </w:t>
      </w:r>
      <w:r w:rsidRPr="007C67B2">
        <w:rPr>
          <w:rFonts w:ascii="Times New Roman" w:eastAsia="Times New Roman" w:hAnsi="Times New Roman" w:cs="Times New Roman"/>
          <w:i/>
          <w:iCs/>
          <w:sz w:val="24"/>
          <w:szCs w:val="24"/>
          <w:lang w:eastAsia="pl-PL"/>
        </w:rPr>
        <w:t xml:space="preserve"> lub </w:t>
      </w:r>
      <w:r w:rsidRPr="007C67B2">
        <w:rPr>
          <w:rFonts w:ascii="Times New Roman" w:eastAsia="Times New Roman" w:hAnsi="Times New Roman" w:cs="Times New Roman"/>
          <w:b/>
          <w:bCs/>
          <w:sz w:val="24"/>
          <w:szCs w:val="24"/>
          <w:lang w:eastAsia="pl-PL"/>
        </w:rPr>
        <w:t>dniach:</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i/>
          <w:iCs/>
          <w:sz w:val="24"/>
          <w:szCs w:val="24"/>
          <w:lang w:eastAsia="pl-PL"/>
        </w:rPr>
        <w:t>lub</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data rozpoczęcia: </w:t>
      </w:r>
      <w:r w:rsidRPr="007C67B2">
        <w:rPr>
          <w:rFonts w:ascii="Times New Roman" w:eastAsia="Times New Roman" w:hAnsi="Times New Roman" w:cs="Times New Roman"/>
          <w:sz w:val="24"/>
          <w:szCs w:val="24"/>
          <w:lang w:eastAsia="pl-PL"/>
        </w:rPr>
        <w:t>04.01.2021  </w:t>
      </w:r>
      <w:r w:rsidRPr="007C67B2">
        <w:rPr>
          <w:rFonts w:ascii="Times New Roman" w:eastAsia="Times New Roman" w:hAnsi="Times New Roman" w:cs="Times New Roman"/>
          <w:i/>
          <w:iCs/>
          <w:sz w:val="24"/>
          <w:szCs w:val="24"/>
          <w:lang w:eastAsia="pl-PL"/>
        </w:rPr>
        <w:t xml:space="preserve"> lub </w:t>
      </w:r>
      <w:r w:rsidRPr="007C67B2">
        <w:rPr>
          <w:rFonts w:ascii="Times New Roman" w:eastAsia="Times New Roman" w:hAnsi="Times New Roman" w:cs="Times New Roman"/>
          <w:b/>
          <w:bCs/>
          <w:sz w:val="24"/>
          <w:szCs w:val="24"/>
          <w:lang w:eastAsia="pl-PL"/>
        </w:rPr>
        <w:t xml:space="preserve">zakończenia: </w:t>
      </w:r>
      <w:r w:rsidRPr="007C67B2">
        <w:rPr>
          <w:rFonts w:ascii="Times New Roman" w:eastAsia="Times New Roman" w:hAnsi="Times New Roman" w:cs="Times New Roman"/>
          <w:sz w:val="24"/>
          <w:szCs w:val="24"/>
          <w:lang w:eastAsia="pl-PL"/>
        </w:rPr>
        <w:t xml:space="preserve">31.12.2021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C67B2" w:rsidRPr="007C67B2" w:rsidTr="007C67B2">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Data zakończenia</w:t>
            </w:r>
          </w:p>
        </w:tc>
      </w:tr>
      <w:tr w:rsidR="007C67B2" w:rsidRPr="007C67B2" w:rsidTr="007C67B2">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04.01.2021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31.12.2021</w:t>
            </w:r>
          </w:p>
        </w:tc>
      </w:tr>
    </w:tbl>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II.9) Informacje dodatkowe: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III.1) WARUNKI UDZIAŁU W POSTĘPOWANIU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Określenie warunków: Wykonawca musi posiadać zezwolenie na wykonywanie zawodu przewoźnika drogowego, o którym mowa w art. 5 ustawy z dnia 6 września 2001r. o transporcie drogowym (</w:t>
      </w:r>
      <w:proofErr w:type="spellStart"/>
      <w:r w:rsidRPr="007C67B2">
        <w:rPr>
          <w:rFonts w:ascii="Times New Roman" w:eastAsia="Times New Roman" w:hAnsi="Times New Roman" w:cs="Times New Roman"/>
          <w:sz w:val="24"/>
          <w:szCs w:val="24"/>
          <w:lang w:eastAsia="pl-PL"/>
        </w:rPr>
        <w:t>t.j</w:t>
      </w:r>
      <w:proofErr w:type="spellEnd"/>
      <w:r w:rsidRPr="007C67B2">
        <w:rPr>
          <w:rFonts w:ascii="Times New Roman" w:eastAsia="Times New Roman" w:hAnsi="Times New Roman" w:cs="Times New Roman"/>
          <w:sz w:val="24"/>
          <w:szCs w:val="24"/>
          <w:lang w:eastAsia="pl-PL"/>
        </w:rPr>
        <w:t xml:space="preserve">. Dz. U. z 2019r. poz. 2140), lub ważną licencję na wykonywanie transportu drogowego osób wydaną na podstawie wcześniej obowiązujących przepisów. W przypadku oferty składanej przez Wykonawców wspólnie ubiegających się o udzielenie zamówienia (konsorcjum), powyższy warunek musi być spełniony w całości przez jednego Wykonawcę. Usługę będącą przedmiotem zamówienia może świadczyć jedynie firma posiadająca w/w zezwolenie. W związku z powyższym, jeśli w ramach konsorcjum w/w usługę świadczyć będzie więcej niż jeden członek konsorcjum warunek, o którym mowa powyżej, spełnić musi każdy z wykonawców wspólnie ubiegających się o udzielenie zamówienia, który w trakcie realizacji zamówienia będzie wykonywał czynności, co do których przepisy prawa nakładają obowiązek posiadania takiego zezwolenia. </w:t>
      </w:r>
      <w:r w:rsidRPr="007C67B2">
        <w:rPr>
          <w:rFonts w:ascii="Times New Roman" w:eastAsia="Times New Roman" w:hAnsi="Times New Roman" w:cs="Times New Roman"/>
          <w:sz w:val="24"/>
          <w:szCs w:val="24"/>
          <w:lang w:eastAsia="pl-PL"/>
        </w:rPr>
        <w:br/>
        <w:t xml:space="preserve">Informacje dodatkowe Nie dotyczy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III.1.2) Sytuacja finansowa lub ekonomiczna </w:t>
      </w:r>
      <w:r w:rsidRPr="007C67B2">
        <w:rPr>
          <w:rFonts w:ascii="Times New Roman" w:eastAsia="Times New Roman" w:hAnsi="Times New Roman" w:cs="Times New Roman"/>
          <w:sz w:val="24"/>
          <w:szCs w:val="24"/>
          <w:lang w:eastAsia="pl-PL"/>
        </w:rPr>
        <w:br/>
        <w:t xml:space="preserve">Określenie warunków: Zamawiający nie określa ww. warunku udziału w postępowaniu. </w:t>
      </w:r>
      <w:r w:rsidRPr="007C67B2">
        <w:rPr>
          <w:rFonts w:ascii="Times New Roman" w:eastAsia="Times New Roman" w:hAnsi="Times New Roman" w:cs="Times New Roman"/>
          <w:sz w:val="24"/>
          <w:szCs w:val="24"/>
          <w:lang w:eastAsia="pl-PL"/>
        </w:rPr>
        <w:br/>
        <w:t xml:space="preserve">Informacje dodatkowe Nie dotyczy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III.1.3) Zdolność techniczna lub zawodowa </w:t>
      </w:r>
      <w:r w:rsidRPr="007C67B2">
        <w:rPr>
          <w:rFonts w:ascii="Times New Roman" w:eastAsia="Times New Roman" w:hAnsi="Times New Roman" w:cs="Times New Roman"/>
          <w:sz w:val="24"/>
          <w:szCs w:val="24"/>
          <w:lang w:eastAsia="pl-PL"/>
        </w:rPr>
        <w:br/>
        <w:t xml:space="preserve">Określenie warunków: Zamawiający nie określa ww. warunku udziału w postępowaniu. </w:t>
      </w:r>
      <w:r w:rsidRPr="007C67B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67B2">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Wykonawcy mogą wspólnie ubiegać się o udzielenie zamówienia. W takim przypadku Wykonawcy ustanawiają pełnomocnika do reprezentowania ich w postępowaniu o udzielenie zamówienia albo reprezentowania w postępowaniu i zawarcia umowy w sprawie zamówienia publicznego. 3. W przypadku Wykonawców wspólnie ubiegających się o udzielenie zamówienia, żaden z nich nie może podlegać wykluczeniu z powodów, o których mowa w art. 24 ust. 1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oraz o których mowa w pkt 8.2. IDW , natomiast spełnianie warunków udziału w postępowaniu Wykonawcy wykazują zgodnie z pkt 7.2. IDW. 4. W przypadku wspólnego ubiegania się o zamówienie przez Wykonawców, oświadczenie, o którym mowa w pkt. 9.2 IDW składa każdy z Wykonawców wspólnie ubiegających się o zamówienie. Dokumenty te potwierdzają </w:t>
      </w:r>
      <w:r w:rsidRPr="007C67B2">
        <w:rPr>
          <w:rFonts w:ascii="Times New Roman" w:eastAsia="Times New Roman" w:hAnsi="Times New Roman" w:cs="Times New Roman"/>
          <w:sz w:val="24"/>
          <w:szCs w:val="24"/>
          <w:lang w:eastAsia="pl-PL"/>
        </w:rPr>
        <w:lastRenderedPageBreak/>
        <w:t xml:space="preserve">spełnianie warunków udziału w postępowaniu oraz brak podstaw wykluczenia w zakresie, w którym każdy z Wykonawców wykazuje spełnianie warunków udziału w postępowaniu oraz brak podstaw wykluczenia. 5. W przypadku wspólnego ubiegania się o zamówienie przez Wykonawców oświadczenie o przynależności braku przynależności do tej samej grupy kapitałowej, o którym mowa w pkt. 9.3. IDW składa każdy z Wykonawców.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III.2) PODSTAWY WYKLUCZENIA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67B2">
        <w:rPr>
          <w:rFonts w:ascii="Times New Roman" w:eastAsia="Times New Roman" w:hAnsi="Times New Roman" w:cs="Times New Roman"/>
          <w:b/>
          <w:bCs/>
          <w:sz w:val="24"/>
          <w:szCs w:val="24"/>
          <w:lang w:eastAsia="pl-PL"/>
        </w:rPr>
        <w:t>Pzp</w:t>
      </w:r>
      <w:proofErr w:type="spellEnd"/>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67B2">
        <w:rPr>
          <w:rFonts w:ascii="Times New Roman" w:eastAsia="Times New Roman" w:hAnsi="Times New Roman" w:cs="Times New Roman"/>
          <w:b/>
          <w:bCs/>
          <w:sz w:val="24"/>
          <w:szCs w:val="24"/>
          <w:lang w:eastAsia="pl-PL"/>
        </w:rPr>
        <w:t>Pzp</w:t>
      </w:r>
      <w:proofErr w:type="spellEnd"/>
      <w:r w:rsidRPr="007C67B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67B2">
        <w:rPr>
          <w:rFonts w:ascii="Times New Roman" w:eastAsia="Times New Roman" w:hAnsi="Times New Roman" w:cs="Times New Roman"/>
          <w:sz w:val="24"/>
          <w:szCs w:val="24"/>
          <w:lang w:eastAsia="pl-PL"/>
        </w:rPr>
        <w:br/>
        <w:t xml:space="preserve">Tak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Oświadczenie o spełnianiu kryteriów selekcji </w:t>
      </w:r>
      <w:r w:rsidRPr="007C67B2">
        <w:rPr>
          <w:rFonts w:ascii="Times New Roman" w:eastAsia="Times New Roman" w:hAnsi="Times New Roman" w:cs="Times New Roman"/>
          <w:sz w:val="24"/>
          <w:szCs w:val="24"/>
          <w:lang w:eastAsia="pl-PL"/>
        </w:rPr>
        <w:br/>
        <w:t xml:space="preserve">Nie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III.5.1) W ZAKRESIE SPEŁNIANIA WARUNKÓW UDZIAŁU W POSTĘPOWANIU:</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III.5.2) W ZAKRESIE KRYTERIÓW SELEKCJI:</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III.7) INNE DOKUMENTY NIE WYMIENIONE W pkt III.3) - III.6)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1. W celu potwierdzenia braku podstaw wykluczenia Wykonawcy z udziału w postępowaniu, 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Ofertę stanowi prawidłowo wypełniony i podpisany formularz „Oferta” oraz następujące załączniki: 1) Oświadczenia wymagane postanowieniami pkt 9.2 IDW; 2) Pełnomocnictwo do reprezentowania wszystkich Wykonawców wspólnie ubiegających się o udzielenie zamówienia, ewentualnie umowa o współdziałaniu, z której </w:t>
      </w:r>
      <w:r w:rsidRPr="007C67B2">
        <w:rPr>
          <w:rFonts w:ascii="Times New Roman" w:eastAsia="Times New Roman" w:hAnsi="Times New Roman" w:cs="Times New Roman"/>
          <w:sz w:val="24"/>
          <w:szCs w:val="24"/>
          <w:lang w:eastAsia="pl-PL"/>
        </w:rPr>
        <w:lastRenderedPageBreak/>
        <w:t xml:space="preserve">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Pełnomocnictwo lub inny dokument,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u w:val="single"/>
          <w:lang w:eastAsia="pl-PL"/>
        </w:rPr>
        <w:t xml:space="preserve">SEKCJA IV: PROCEDURA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IV.1) OPIS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IV.1.1) Tryb udzielenia zamówienia: </w:t>
      </w:r>
      <w:r w:rsidRPr="007C67B2">
        <w:rPr>
          <w:rFonts w:ascii="Times New Roman" w:eastAsia="Times New Roman" w:hAnsi="Times New Roman" w:cs="Times New Roman"/>
          <w:sz w:val="24"/>
          <w:szCs w:val="24"/>
          <w:lang w:eastAsia="pl-PL"/>
        </w:rPr>
        <w:t xml:space="preserve">Przetarg nieograniczony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IV.1.2) Zamawiający żąda wniesienia wadium:</w:t>
      </w: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r w:rsidRPr="007C67B2">
        <w:rPr>
          <w:rFonts w:ascii="Times New Roman" w:eastAsia="Times New Roman" w:hAnsi="Times New Roman" w:cs="Times New Roman"/>
          <w:sz w:val="24"/>
          <w:szCs w:val="24"/>
          <w:lang w:eastAsia="pl-PL"/>
        </w:rPr>
        <w:br/>
        <w:t xml:space="preserve">Informacja na temat wadium </w:t>
      </w:r>
      <w:r w:rsidRPr="007C67B2">
        <w:rPr>
          <w:rFonts w:ascii="Times New Roman" w:eastAsia="Times New Roman" w:hAnsi="Times New Roman" w:cs="Times New Roman"/>
          <w:sz w:val="24"/>
          <w:szCs w:val="24"/>
          <w:lang w:eastAsia="pl-PL"/>
        </w:rPr>
        <w:b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IV.1.3) Przewiduje się udzielenie zaliczek na poczet wykonania zamówienia:</w:t>
      </w:r>
      <w:r w:rsidRPr="007C67B2">
        <w:rPr>
          <w:rFonts w:ascii="Times New Roman" w:eastAsia="Times New Roman" w:hAnsi="Times New Roman" w:cs="Times New Roman"/>
          <w:sz w:val="24"/>
          <w:szCs w:val="24"/>
          <w:lang w:eastAsia="pl-PL"/>
        </w:rP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r w:rsidRPr="007C67B2">
        <w:rPr>
          <w:rFonts w:ascii="Times New Roman" w:eastAsia="Times New Roman" w:hAnsi="Times New Roman" w:cs="Times New Roman"/>
          <w:sz w:val="24"/>
          <w:szCs w:val="24"/>
          <w:lang w:eastAsia="pl-PL"/>
        </w:rPr>
        <w:br/>
        <w:t xml:space="preserve">Należy podać informacje na temat udzielania zaliczek: </w:t>
      </w:r>
      <w:r w:rsidRPr="007C67B2">
        <w:rPr>
          <w:rFonts w:ascii="Times New Roman" w:eastAsia="Times New Roman" w:hAnsi="Times New Roman" w:cs="Times New Roman"/>
          <w:sz w:val="24"/>
          <w:szCs w:val="24"/>
          <w:lang w:eastAsia="pl-PL"/>
        </w:rPr>
        <w:b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r w:rsidRPr="007C67B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67B2">
        <w:rPr>
          <w:rFonts w:ascii="Times New Roman" w:eastAsia="Times New Roman" w:hAnsi="Times New Roman" w:cs="Times New Roman"/>
          <w:sz w:val="24"/>
          <w:szCs w:val="24"/>
          <w:lang w:eastAsia="pl-PL"/>
        </w:rPr>
        <w:br/>
        <w:t xml:space="preserve">Nie </w:t>
      </w:r>
      <w:r w:rsidRPr="007C67B2">
        <w:rPr>
          <w:rFonts w:ascii="Times New Roman" w:eastAsia="Times New Roman" w:hAnsi="Times New Roman" w:cs="Times New Roman"/>
          <w:sz w:val="24"/>
          <w:szCs w:val="24"/>
          <w:lang w:eastAsia="pl-PL"/>
        </w:rPr>
        <w:br/>
        <w:t xml:space="preserve">Informacje dodatkowe: </w:t>
      </w:r>
      <w:r w:rsidRPr="007C67B2">
        <w:rPr>
          <w:rFonts w:ascii="Times New Roman" w:eastAsia="Times New Roman" w:hAnsi="Times New Roman" w:cs="Times New Roman"/>
          <w:sz w:val="24"/>
          <w:szCs w:val="24"/>
          <w:lang w:eastAsia="pl-PL"/>
        </w:rPr>
        <w:br/>
        <w:t xml:space="preserv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IV.1.5.) Wymaga się złożenia oferty wariantowej: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w:t>
      </w:r>
      <w:r w:rsidRPr="007C67B2">
        <w:rPr>
          <w:rFonts w:ascii="Times New Roman" w:eastAsia="Times New Roman" w:hAnsi="Times New Roman" w:cs="Times New Roman"/>
          <w:sz w:val="24"/>
          <w:szCs w:val="24"/>
          <w:lang w:eastAsia="pl-PL"/>
        </w:rPr>
        <w:br/>
        <w:t xml:space="preserve">Dopuszcza się złożenie oferty wariantowej </w:t>
      </w:r>
      <w:r w:rsidRPr="007C67B2">
        <w:rPr>
          <w:rFonts w:ascii="Times New Roman" w:eastAsia="Times New Roman" w:hAnsi="Times New Roman" w:cs="Times New Roman"/>
          <w:sz w:val="24"/>
          <w:szCs w:val="24"/>
          <w:lang w:eastAsia="pl-PL"/>
        </w:rPr>
        <w:br/>
        <w:t xml:space="preserve">Nie </w:t>
      </w:r>
      <w:r w:rsidRPr="007C67B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67B2">
        <w:rPr>
          <w:rFonts w:ascii="Times New Roman" w:eastAsia="Times New Roman" w:hAnsi="Times New Roman" w:cs="Times New Roman"/>
          <w:sz w:val="24"/>
          <w:szCs w:val="24"/>
          <w:lang w:eastAsia="pl-PL"/>
        </w:rPr>
        <w:br/>
        <w:t xml:space="preserve">Nie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Liczba wykonawców   </w:t>
      </w:r>
      <w:r w:rsidRPr="007C67B2">
        <w:rPr>
          <w:rFonts w:ascii="Times New Roman" w:eastAsia="Times New Roman" w:hAnsi="Times New Roman" w:cs="Times New Roman"/>
          <w:sz w:val="24"/>
          <w:szCs w:val="24"/>
          <w:lang w:eastAsia="pl-PL"/>
        </w:rPr>
        <w:br/>
        <w:t xml:space="preserve">Przewidywana minimalna liczba wykonawców </w:t>
      </w:r>
      <w:r w:rsidRPr="007C67B2">
        <w:rPr>
          <w:rFonts w:ascii="Times New Roman" w:eastAsia="Times New Roman" w:hAnsi="Times New Roman" w:cs="Times New Roman"/>
          <w:sz w:val="24"/>
          <w:szCs w:val="24"/>
          <w:lang w:eastAsia="pl-PL"/>
        </w:rPr>
        <w:br/>
        <w:t xml:space="preserve">Maksymalna liczba wykonawców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lastRenderedPageBreak/>
        <w:t xml:space="preserve">Kryteria selekcji wykonawców: </w:t>
      </w:r>
      <w:r w:rsidRPr="007C67B2">
        <w:rPr>
          <w:rFonts w:ascii="Times New Roman" w:eastAsia="Times New Roman" w:hAnsi="Times New Roman" w:cs="Times New Roman"/>
          <w:sz w:val="24"/>
          <w:szCs w:val="24"/>
          <w:lang w:eastAsia="pl-PL"/>
        </w:rPr>
        <w:br/>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IV.1.7) Informacje na temat umowy ramowej lub dynamicznego systemu zakupów: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Umowa ramowa będzie zawarta: </w:t>
      </w:r>
      <w:r w:rsidRPr="007C67B2">
        <w:rPr>
          <w:rFonts w:ascii="Times New Roman" w:eastAsia="Times New Roman" w:hAnsi="Times New Roman" w:cs="Times New Roman"/>
          <w:sz w:val="24"/>
          <w:szCs w:val="24"/>
          <w:lang w:eastAsia="pl-PL"/>
        </w:rPr>
        <w:br/>
        <w:t xml:space="preserve">Czy przewiduje się ograniczenie liczby uczestników umowy ramowej: </w:t>
      </w:r>
      <w:r w:rsidRPr="007C67B2">
        <w:rPr>
          <w:rFonts w:ascii="Times New Roman" w:eastAsia="Times New Roman" w:hAnsi="Times New Roman" w:cs="Times New Roman"/>
          <w:sz w:val="24"/>
          <w:szCs w:val="24"/>
          <w:lang w:eastAsia="pl-PL"/>
        </w:rPr>
        <w:br/>
        <w:t xml:space="preserve">Przewidziana maksymalna liczba uczestników umowy ramowej: </w:t>
      </w:r>
      <w:r w:rsidRPr="007C67B2">
        <w:rPr>
          <w:rFonts w:ascii="Times New Roman" w:eastAsia="Times New Roman" w:hAnsi="Times New Roman" w:cs="Times New Roman"/>
          <w:sz w:val="24"/>
          <w:szCs w:val="24"/>
          <w:lang w:eastAsia="pl-PL"/>
        </w:rPr>
        <w:br/>
        <w:t xml:space="preserve">Informacje dodatkowe: </w:t>
      </w:r>
      <w:r w:rsidRPr="007C67B2">
        <w:rPr>
          <w:rFonts w:ascii="Times New Roman" w:eastAsia="Times New Roman" w:hAnsi="Times New Roman" w:cs="Times New Roman"/>
          <w:sz w:val="24"/>
          <w:szCs w:val="24"/>
          <w:lang w:eastAsia="pl-PL"/>
        </w:rPr>
        <w:br/>
        <w:t xml:space="preserve">Zamówienie obejmuje ustanowienie dynamicznego systemu zakupów: </w:t>
      </w:r>
      <w:r w:rsidRPr="007C67B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67B2">
        <w:rPr>
          <w:rFonts w:ascii="Times New Roman" w:eastAsia="Times New Roman" w:hAnsi="Times New Roman" w:cs="Times New Roman"/>
          <w:sz w:val="24"/>
          <w:szCs w:val="24"/>
          <w:lang w:eastAsia="pl-PL"/>
        </w:rPr>
        <w:br/>
        <w:t xml:space="preserve">Informacje dodatkowe: </w:t>
      </w:r>
      <w:r w:rsidRPr="007C67B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67B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IV.1.8) Aukcja elektroniczna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Przewidziane jest przeprowadzenie aukcji elektronicznej </w:t>
      </w:r>
      <w:r w:rsidRPr="007C67B2">
        <w:rPr>
          <w:rFonts w:ascii="Times New Roman" w:eastAsia="Times New Roman" w:hAnsi="Times New Roman" w:cs="Times New Roman"/>
          <w:i/>
          <w:iCs/>
          <w:sz w:val="24"/>
          <w:szCs w:val="24"/>
          <w:lang w:eastAsia="pl-PL"/>
        </w:rPr>
        <w:t xml:space="preserve">(przetarg nieograniczony, przetarg ograniczony, negocjacje z ogłoszeniem) </w:t>
      </w:r>
      <w:r w:rsidRPr="007C67B2">
        <w:rPr>
          <w:rFonts w:ascii="Times New Roman" w:eastAsia="Times New Roman" w:hAnsi="Times New Roman" w:cs="Times New Roman"/>
          <w:sz w:val="24"/>
          <w:szCs w:val="24"/>
          <w:lang w:eastAsia="pl-PL"/>
        </w:rPr>
        <w:t xml:space="preserve">Nie </w:t>
      </w:r>
      <w:r w:rsidRPr="007C67B2">
        <w:rPr>
          <w:rFonts w:ascii="Times New Roman" w:eastAsia="Times New Roman" w:hAnsi="Times New Roman" w:cs="Times New Roman"/>
          <w:sz w:val="24"/>
          <w:szCs w:val="24"/>
          <w:lang w:eastAsia="pl-PL"/>
        </w:rPr>
        <w:br/>
        <w:t xml:space="preserve">Należy podać adres strony internetowej, na której aukcja będzie prowadzona: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67B2">
        <w:rPr>
          <w:rFonts w:ascii="Times New Roman" w:eastAsia="Times New Roman" w:hAnsi="Times New Roman" w:cs="Times New Roman"/>
          <w:sz w:val="24"/>
          <w:szCs w:val="24"/>
          <w:lang w:eastAsia="pl-PL"/>
        </w:rPr>
        <w:br/>
        <w:t xml:space="preserve">Informacje dotyczące przebiegu aukcji elektronicznej: </w:t>
      </w:r>
      <w:r w:rsidRPr="007C67B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67B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67B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67B2">
        <w:rPr>
          <w:rFonts w:ascii="Times New Roman" w:eastAsia="Times New Roman" w:hAnsi="Times New Roman" w:cs="Times New Roman"/>
          <w:sz w:val="24"/>
          <w:szCs w:val="24"/>
          <w:lang w:eastAsia="pl-PL"/>
        </w:rPr>
        <w:br/>
        <w:t xml:space="preserve">Informacje o liczbie etapów aukcji elektronicznej i czasie ich trwania: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Czas trwania: </w:t>
      </w:r>
      <w:r w:rsidRPr="007C67B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67B2">
        <w:rPr>
          <w:rFonts w:ascii="Times New Roman" w:eastAsia="Times New Roman" w:hAnsi="Times New Roman" w:cs="Times New Roman"/>
          <w:sz w:val="24"/>
          <w:szCs w:val="24"/>
          <w:lang w:eastAsia="pl-PL"/>
        </w:rPr>
        <w:br/>
        <w:t xml:space="preserve">Warunki zamknięcia aukcji elektronicznej: </w:t>
      </w:r>
      <w:r w:rsidRPr="007C67B2">
        <w:rPr>
          <w:rFonts w:ascii="Times New Roman" w:eastAsia="Times New Roman" w:hAnsi="Times New Roman" w:cs="Times New Roman"/>
          <w:sz w:val="24"/>
          <w:szCs w:val="24"/>
          <w:lang w:eastAsia="pl-PL"/>
        </w:rPr>
        <w:br/>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 xml:space="preserve">IV.2) KRYTERIA OCENY OFERT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IV.2.1) Kryteria oceny ofert: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IV.2.2) Kryteria</w:t>
      </w:r>
      <w:r w:rsidRPr="007C67B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7"/>
        <w:gridCol w:w="1016"/>
      </w:tblGrid>
      <w:tr w:rsidR="007C67B2" w:rsidRPr="007C67B2" w:rsidTr="007C67B2">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Znaczenie</w:t>
            </w:r>
          </w:p>
        </w:tc>
      </w:tr>
      <w:tr w:rsidR="007C67B2" w:rsidRPr="007C67B2" w:rsidTr="007C67B2">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Cena –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60,00</w:t>
            </w:r>
          </w:p>
        </w:tc>
      </w:tr>
      <w:tr w:rsidR="007C67B2" w:rsidRPr="007C67B2" w:rsidTr="007C67B2">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Ilość miejsc w autobusie do obsługi linii 10 –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40,00</w:t>
            </w:r>
          </w:p>
        </w:tc>
      </w:tr>
    </w:tbl>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67B2">
        <w:rPr>
          <w:rFonts w:ascii="Times New Roman" w:eastAsia="Times New Roman" w:hAnsi="Times New Roman" w:cs="Times New Roman"/>
          <w:b/>
          <w:bCs/>
          <w:sz w:val="24"/>
          <w:szCs w:val="24"/>
          <w:lang w:eastAsia="pl-PL"/>
        </w:rPr>
        <w:t>Pzp</w:t>
      </w:r>
      <w:proofErr w:type="spellEnd"/>
      <w:r w:rsidRPr="007C67B2">
        <w:rPr>
          <w:rFonts w:ascii="Times New Roman" w:eastAsia="Times New Roman" w:hAnsi="Times New Roman" w:cs="Times New Roman"/>
          <w:b/>
          <w:bCs/>
          <w:sz w:val="24"/>
          <w:szCs w:val="24"/>
          <w:lang w:eastAsia="pl-PL"/>
        </w:rPr>
        <w:t xml:space="preserve"> </w:t>
      </w:r>
      <w:r w:rsidRPr="007C67B2">
        <w:rPr>
          <w:rFonts w:ascii="Times New Roman" w:eastAsia="Times New Roman" w:hAnsi="Times New Roman" w:cs="Times New Roman"/>
          <w:sz w:val="24"/>
          <w:szCs w:val="24"/>
          <w:lang w:eastAsia="pl-PL"/>
        </w:rPr>
        <w:t xml:space="preserve">(przetarg nieograniczony) </w:t>
      </w:r>
      <w:r w:rsidRPr="007C67B2">
        <w:rPr>
          <w:rFonts w:ascii="Times New Roman" w:eastAsia="Times New Roman" w:hAnsi="Times New Roman" w:cs="Times New Roman"/>
          <w:sz w:val="24"/>
          <w:szCs w:val="24"/>
          <w:lang w:eastAsia="pl-PL"/>
        </w:rPr>
        <w:br/>
        <w:t xml:space="preserve">Tak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IV.3.1) Informacje na temat negocjacji z ogłoszeniem</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Minimalne wymagania, które muszą spełniać wszystkie oferty: </w:t>
      </w:r>
      <w:r w:rsidRPr="007C67B2">
        <w:rPr>
          <w:rFonts w:ascii="Times New Roman" w:eastAsia="Times New Roman" w:hAnsi="Times New Roman" w:cs="Times New Roman"/>
          <w:sz w:val="24"/>
          <w:szCs w:val="24"/>
          <w:lang w:eastAsia="pl-PL"/>
        </w:rPr>
        <w:br/>
        <w:t xml:space="preserve">Nie dotyczy </w:t>
      </w:r>
      <w:r w:rsidRPr="007C67B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67B2">
        <w:rPr>
          <w:rFonts w:ascii="Times New Roman" w:eastAsia="Times New Roman" w:hAnsi="Times New Roman" w:cs="Times New Roman"/>
          <w:sz w:val="24"/>
          <w:szCs w:val="24"/>
          <w:lang w:eastAsia="pl-PL"/>
        </w:rPr>
        <w:br/>
        <w:t xml:space="preserve">Przewidziany jest podział negocjacji na etapy w celu ograniczenia liczby ofert: </w:t>
      </w:r>
      <w:r w:rsidRPr="007C67B2">
        <w:rPr>
          <w:rFonts w:ascii="Times New Roman" w:eastAsia="Times New Roman" w:hAnsi="Times New Roman" w:cs="Times New Roman"/>
          <w:sz w:val="24"/>
          <w:szCs w:val="24"/>
          <w:lang w:eastAsia="pl-PL"/>
        </w:rPr>
        <w:br/>
        <w:t xml:space="preserve">Należy podać informacje na temat etapów negocjacji (w tym liczbę etapów): </w:t>
      </w:r>
      <w:r w:rsidRPr="007C67B2">
        <w:rPr>
          <w:rFonts w:ascii="Times New Roman" w:eastAsia="Times New Roman" w:hAnsi="Times New Roman" w:cs="Times New Roman"/>
          <w:sz w:val="24"/>
          <w:szCs w:val="24"/>
          <w:lang w:eastAsia="pl-PL"/>
        </w:rPr>
        <w:br/>
        <w:t xml:space="preserve">Informacje dodatkowe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IV.3.2) Informacje na temat dialogu konkurencyjnego</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67B2">
        <w:rPr>
          <w:rFonts w:ascii="Times New Roman" w:eastAsia="Times New Roman" w:hAnsi="Times New Roman" w:cs="Times New Roman"/>
          <w:sz w:val="24"/>
          <w:szCs w:val="24"/>
          <w:lang w:eastAsia="pl-PL"/>
        </w:rPr>
        <w:br/>
        <w:t xml:space="preserve">Nie dotyczy </w:t>
      </w:r>
      <w:r w:rsidRPr="007C67B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67B2">
        <w:rPr>
          <w:rFonts w:ascii="Times New Roman" w:eastAsia="Times New Roman" w:hAnsi="Times New Roman" w:cs="Times New Roman"/>
          <w:sz w:val="24"/>
          <w:szCs w:val="24"/>
          <w:lang w:eastAsia="pl-PL"/>
        </w:rPr>
        <w:br/>
        <w:t xml:space="preserve">Wstępny harmonogram postępowania: </w:t>
      </w:r>
      <w:r w:rsidRPr="007C67B2">
        <w:rPr>
          <w:rFonts w:ascii="Times New Roman" w:eastAsia="Times New Roman" w:hAnsi="Times New Roman" w:cs="Times New Roman"/>
          <w:sz w:val="24"/>
          <w:szCs w:val="24"/>
          <w:lang w:eastAsia="pl-PL"/>
        </w:rPr>
        <w:br/>
        <w:t xml:space="preserve">Podział dialogu na etapy w celu ograniczenia liczby rozwiązań: </w:t>
      </w:r>
      <w:r w:rsidRPr="007C67B2">
        <w:rPr>
          <w:rFonts w:ascii="Times New Roman" w:eastAsia="Times New Roman" w:hAnsi="Times New Roman" w:cs="Times New Roman"/>
          <w:sz w:val="24"/>
          <w:szCs w:val="24"/>
          <w:lang w:eastAsia="pl-PL"/>
        </w:rPr>
        <w:br/>
        <w:t xml:space="preserve">Należy podać informacje na temat etapów dialogu: </w:t>
      </w:r>
      <w:r w:rsidRPr="007C67B2">
        <w:rPr>
          <w:rFonts w:ascii="Times New Roman" w:eastAsia="Times New Roman" w:hAnsi="Times New Roman" w:cs="Times New Roman"/>
          <w:sz w:val="24"/>
          <w:szCs w:val="24"/>
          <w:lang w:eastAsia="pl-PL"/>
        </w:rPr>
        <w:br/>
        <w:t xml:space="preserve">Informacje dodatkowe: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IV.3.3) Informacje na temat partnerstwa innowacyjnego</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67B2">
        <w:rPr>
          <w:rFonts w:ascii="Times New Roman" w:eastAsia="Times New Roman" w:hAnsi="Times New Roman" w:cs="Times New Roman"/>
          <w:sz w:val="24"/>
          <w:szCs w:val="24"/>
          <w:lang w:eastAsia="pl-PL"/>
        </w:rPr>
        <w:br/>
        <w:t xml:space="preserve">Nie dotyczy </w:t>
      </w:r>
      <w:r w:rsidRPr="007C67B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67B2">
        <w:rPr>
          <w:rFonts w:ascii="Times New Roman" w:eastAsia="Times New Roman" w:hAnsi="Times New Roman" w:cs="Times New Roman"/>
          <w:sz w:val="24"/>
          <w:szCs w:val="24"/>
          <w:lang w:eastAsia="pl-PL"/>
        </w:rPr>
        <w:br/>
        <w:t xml:space="preserve">Informacje dodatkowe: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IV.4) Licytacja elektroniczna </w:t>
      </w:r>
      <w:r w:rsidRPr="007C67B2">
        <w:rPr>
          <w:rFonts w:ascii="Times New Roman" w:eastAsia="Times New Roman" w:hAnsi="Times New Roman" w:cs="Times New Roman"/>
          <w:sz w:val="24"/>
          <w:szCs w:val="24"/>
          <w:lang w:eastAsia="pl-PL"/>
        </w:rPr>
        <w:br/>
        <w:t xml:space="preserve">Adres strony internetowej, na której będzie prowadzona licytacja elektroniczna: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Nie dotyczy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Informacje o liczbie etapów licytacji elektronicznej i czasie ich trwania: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Czas trwania: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Termin składania wniosków o dopuszczenie do udziału w licytacji elektronicznej: </w:t>
      </w:r>
      <w:r w:rsidRPr="007C67B2">
        <w:rPr>
          <w:rFonts w:ascii="Times New Roman" w:eastAsia="Times New Roman" w:hAnsi="Times New Roman" w:cs="Times New Roman"/>
          <w:sz w:val="24"/>
          <w:szCs w:val="24"/>
          <w:lang w:eastAsia="pl-PL"/>
        </w:rPr>
        <w:br/>
        <w:t xml:space="preserve">Data: godzina: </w:t>
      </w:r>
      <w:r w:rsidRPr="007C67B2">
        <w:rPr>
          <w:rFonts w:ascii="Times New Roman" w:eastAsia="Times New Roman" w:hAnsi="Times New Roman" w:cs="Times New Roman"/>
          <w:sz w:val="24"/>
          <w:szCs w:val="24"/>
          <w:lang w:eastAsia="pl-PL"/>
        </w:rPr>
        <w:br/>
        <w:t xml:space="preserve">Termin otwarcia licytacji elektronicznej: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t xml:space="preserve">Termin i warunki zamknięcia licytacji elektronicznej: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t xml:space="preserve">Wymagania dotyczące zabezpieczenia należytego wykonania umowy: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lang w:eastAsia="pl-PL"/>
        </w:rPr>
        <w:br/>
        <w:t xml:space="preserve">Informacje dodatkowe: </w:t>
      </w:r>
    </w:p>
    <w:p w:rsidR="007C67B2" w:rsidRDefault="007C67B2" w:rsidP="007C67B2">
      <w:pPr>
        <w:spacing w:after="0" w:line="240" w:lineRule="auto"/>
        <w:rPr>
          <w:rFonts w:ascii="Times New Roman" w:eastAsia="Times New Roman" w:hAnsi="Times New Roman" w:cs="Times New Roman"/>
          <w:sz w:val="24"/>
          <w:szCs w:val="24"/>
          <w:lang w:eastAsia="pl-PL"/>
        </w:rPr>
      </w:pPr>
      <w:r w:rsidRPr="007C67B2">
        <w:rPr>
          <w:rFonts w:ascii="Times New Roman" w:eastAsia="Times New Roman" w:hAnsi="Times New Roman" w:cs="Times New Roman"/>
          <w:b/>
          <w:bCs/>
          <w:sz w:val="24"/>
          <w:szCs w:val="24"/>
          <w:lang w:eastAsia="pl-PL"/>
        </w:rPr>
        <w:t>IV.5) ZMIANA UMOWY</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67B2">
        <w:rPr>
          <w:rFonts w:ascii="Times New Roman" w:eastAsia="Times New Roman" w:hAnsi="Times New Roman" w:cs="Times New Roman"/>
          <w:sz w:val="24"/>
          <w:szCs w:val="24"/>
          <w:lang w:eastAsia="pl-PL"/>
        </w:rPr>
        <w:t xml:space="preserve"> Tak </w:t>
      </w:r>
      <w:r w:rsidRPr="007C67B2">
        <w:rPr>
          <w:rFonts w:ascii="Times New Roman" w:eastAsia="Times New Roman" w:hAnsi="Times New Roman" w:cs="Times New Roman"/>
          <w:sz w:val="24"/>
          <w:szCs w:val="24"/>
          <w:lang w:eastAsia="pl-PL"/>
        </w:rPr>
        <w:br/>
        <w:t xml:space="preserve">Należy wskazać zakres, charakter zmian oraz warunki wprowadzenia zmian: </w:t>
      </w:r>
      <w:r w:rsidRPr="007C67B2">
        <w:rPr>
          <w:rFonts w:ascii="Times New Roman" w:eastAsia="Times New Roman" w:hAnsi="Times New Roman" w:cs="Times New Roman"/>
          <w:sz w:val="24"/>
          <w:szCs w:val="24"/>
          <w:lang w:eastAsia="pl-PL"/>
        </w:rPr>
        <w:br/>
        <w:t xml:space="preserve">39.1. Strony przewidują możliwość dokonywania zmian w Umowie. Zmiana Umowy dopuszczalna będzie w granicach wyznaczonych przepisami PZP, w tym art. 144 ust. 1 pkt 2-6 ustawy z dnia 29 stycznia 2004 roku Prawo zamówień publicznych (Dz.U.2019 poz. 1843). 39.2. Poza przypadkami określonymi w ust. 1, zmiany Umowy będą mogły nastąpić w następujących warunkach: 1) dopuszczalna jest zmiana terminu realizacji przedmiotu zamówienia wraz ze skutkami wprowadzenia takiej zmiany w przypadku wystąpienia siły wyższej (powódź, huragan, trzęsienie ziemi, śnieżyca, uderzenia pioruna, gradobicie, tąpnięcia górnicze, epidemie, pożary, wojna, zamieszki krajowe, strajki) uniemożliwiającej wykonanie przedmiotu Umowy zgodnie z jej postanowieniami, jeżeli konieczność wykonania prac w tym określonym terminie nie jest następstwem okoliczności (w tym opóźnienia), za które Wykonawca ponosi odpowiedzialność. W takim przypadku wydłużenie terminu nastąpi o okres niezbędny do usunięcia skutków działania siły wyższej nie dłużej jednak niż o 30 dni. 2) dopuszczalna jest zmiana wysokości wynagrodzenia Wykonawcy w przypadku ograniczenia przez Zamawiającego zakresu przedmiotu umowy z przyczyn, których nie można było przewidzieć w chwili zawierania umowy - w takim przypadku zmianie ulegną wyłącznie zapisy odnoszące się do wynagrodzenia i rozliczenia Wykonawcy. 3) Dopuszczalna jest zmiana zakresu przedmiotu umowy wraz ze skutkami wprowadzenia takiej zmiany, wynikająca ze zmiany planu transportowego.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IV.6) INFORMACJE ADMINISTRACYJNE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IV.6.1) Sposób udostępniania informacji o charakterze poufnym </w:t>
      </w:r>
      <w:r w:rsidRPr="007C67B2">
        <w:rPr>
          <w:rFonts w:ascii="Times New Roman" w:eastAsia="Times New Roman" w:hAnsi="Times New Roman" w:cs="Times New Roman"/>
          <w:i/>
          <w:iCs/>
          <w:sz w:val="24"/>
          <w:szCs w:val="24"/>
          <w:lang w:eastAsia="pl-PL"/>
        </w:rPr>
        <w:t xml:space="preserve">(jeżeli dotyczy): </w:t>
      </w:r>
      <w:r w:rsidRPr="007C67B2">
        <w:rPr>
          <w:rFonts w:ascii="Times New Roman" w:eastAsia="Times New Roman" w:hAnsi="Times New Roman" w:cs="Times New Roman"/>
          <w:sz w:val="24"/>
          <w:szCs w:val="24"/>
          <w:lang w:eastAsia="pl-PL"/>
        </w:rPr>
        <w:br/>
        <w:t xml:space="preserve">Nie dotyczy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Środki służące ochronie informacji o charakterze poufnym</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Nie dotyczy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67B2">
        <w:rPr>
          <w:rFonts w:ascii="Times New Roman" w:eastAsia="Times New Roman" w:hAnsi="Times New Roman" w:cs="Times New Roman"/>
          <w:sz w:val="24"/>
          <w:szCs w:val="24"/>
          <w:lang w:eastAsia="pl-PL"/>
        </w:rPr>
        <w:br/>
        <w:t xml:space="preserve">Data: 30.12.2020, godzina: 11:00, </w:t>
      </w:r>
      <w:r w:rsidRPr="007C67B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67B2">
        <w:rPr>
          <w:rFonts w:ascii="Times New Roman" w:eastAsia="Times New Roman" w:hAnsi="Times New Roman" w:cs="Times New Roman"/>
          <w:sz w:val="24"/>
          <w:szCs w:val="24"/>
          <w:lang w:eastAsia="pl-PL"/>
        </w:rPr>
        <w:br/>
        <w:t xml:space="preserve">Nie </w:t>
      </w:r>
      <w:r w:rsidRPr="007C67B2">
        <w:rPr>
          <w:rFonts w:ascii="Times New Roman" w:eastAsia="Times New Roman" w:hAnsi="Times New Roman" w:cs="Times New Roman"/>
          <w:sz w:val="24"/>
          <w:szCs w:val="24"/>
          <w:lang w:eastAsia="pl-PL"/>
        </w:rPr>
        <w:br/>
        <w:t xml:space="preserve">Wskazać powody: </w:t>
      </w:r>
      <w:r w:rsidRPr="007C67B2">
        <w:rPr>
          <w:rFonts w:ascii="Times New Roman" w:eastAsia="Times New Roman" w:hAnsi="Times New Roman" w:cs="Times New Roman"/>
          <w:sz w:val="24"/>
          <w:szCs w:val="24"/>
          <w:lang w:eastAsia="pl-PL"/>
        </w:rPr>
        <w:br/>
        <w:t xml:space="preserve">- </w:t>
      </w:r>
      <w:r w:rsidRPr="007C67B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67B2">
        <w:rPr>
          <w:rFonts w:ascii="Times New Roman" w:eastAsia="Times New Roman" w:hAnsi="Times New Roman" w:cs="Times New Roman"/>
          <w:sz w:val="24"/>
          <w:szCs w:val="24"/>
          <w:lang w:eastAsia="pl-PL"/>
        </w:rPr>
        <w:br/>
        <w:t xml:space="preserve">&gt; Oferta powinna być sporządzona w języku polskim, z zachowaniem formy pisemnej pod rygorem nieważności.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 xml:space="preserve">IV.6.3) Termin związania ofertą: </w:t>
      </w:r>
      <w:r w:rsidRPr="007C67B2">
        <w:rPr>
          <w:rFonts w:ascii="Times New Roman" w:eastAsia="Times New Roman" w:hAnsi="Times New Roman" w:cs="Times New Roman"/>
          <w:sz w:val="24"/>
          <w:szCs w:val="24"/>
          <w:lang w:eastAsia="pl-PL"/>
        </w:rPr>
        <w:t xml:space="preserve">do: okres w dniach: 30 (od ostatecznego terminu składania ofert)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bookmarkStart w:id="0" w:name="_GoBack"/>
      <w:bookmarkEnd w:id="0"/>
      <w:r w:rsidRPr="007C67B2">
        <w:rPr>
          <w:rFonts w:ascii="Times New Roman" w:eastAsia="Times New Roman" w:hAnsi="Times New Roman" w:cs="Times New Roman"/>
          <w:sz w:val="24"/>
          <w:szCs w:val="24"/>
          <w:lang w:eastAsia="pl-PL"/>
        </w:rPr>
        <w:lastRenderedPageBreak/>
        <w:br/>
      </w:r>
      <w:r w:rsidRPr="007C67B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C67B2">
        <w:rPr>
          <w:rFonts w:ascii="Times New Roman" w:eastAsia="Times New Roman" w:hAnsi="Times New Roman" w:cs="Times New Roman"/>
          <w:sz w:val="24"/>
          <w:szCs w:val="24"/>
          <w:lang w:eastAsia="pl-PL"/>
        </w:rPr>
        <w:t xml:space="preserve"> Nie </w:t>
      </w:r>
      <w:r w:rsidRPr="007C67B2">
        <w:rPr>
          <w:rFonts w:ascii="Times New Roman" w:eastAsia="Times New Roman" w:hAnsi="Times New Roman" w:cs="Times New Roman"/>
          <w:sz w:val="24"/>
          <w:szCs w:val="24"/>
          <w:lang w:eastAsia="pl-PL"/>
        </w:rPr>
        <w:br/>
      </w:r>
      <w:r w:rsidRPr="007C67B2">
        <w:rPr>
          <w:rFonts w:ascii="Times New Roman" w:eastAsia="Times New Roman" w:hAnsi="Times New Roman" w:cs="Times New Roman"/>
          <w:b/>
          <w:bCs/>
          <w:sz w:val="24"/>
          <w:szCs w:val="24"/>
          <w:lang w:eastAsia="pl-PL"/>
        </w:rPr>
        <w:t>IV.6.5) Informacje dodatkowe:</w:t>
      </w:r>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br/>
        <w:t xml:space="preserve">1. Wykonawca może zwrócić się do Zamawiającego z pytaniami, kierując wniosek na adres: Jarocińska Agencja Rozwoju Sp. z o.o., Ul. T. Kościuszki 15 B, 63-200 Jarocin. 2. Zamawiający prosi o przekazywanie pytań również drogą elektroniczną na adres: szymczak@jarjarocin.pl w formie edytowalnej. 3. Ze strony zamawiającego osobą uprawnioną do porozumiewania się z wykonawcami oraz do potwierdzania wpływu oświadczeń, wniosków, zawiadomień oraz innych informacji przekazanych jest: 1) w sprawach przedmiotu zamówienia: Jerzy Łuczak, tel. 693 639 535 2) w sprawach procedury: Edyta Szymczak, Magdalena Kaniewska, Alicja Stachowska tel. 62 740 02 95. 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administratorem Pani/Pana danych osobowych jest: Jarocińskie Linie Autobusowe Sp. z o.o. w Jarocinie Ul. Zaciszna 5, 63-200 Jarocin Tel.: (62) 747 29 48 Poczta elektroniczna: kontakt@jlajarocin.pl Strona internetowa: http://www.jlajarocin.pl;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„Obsługę linii autobusowych”, nr sprawy JLA/ZP/3/2020, prowadzonym w trybie przetargu nieograniczonego;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przez okres 4 lat od dnia zakończenia postępowania o udzielenie zamówienia;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7C67B2">
        <w:rPr>
          <w:rFonts w:ascii="Times New Roman" w:eastAsia="Times New Roman" w:hAnsi="Times New Roman" w:cs="Times New Roman"/>
          <w:sz w:val="24"/>
          <w:szCs w:val="24"/>
          <w:lang w:eastAsia="pl-PL"/>
        </w:rPr>
        <w:sym w:font="Symbol" w:char="F0A7"/>
      </w:r>
      <w:r w:rsidRPr="007C67B2">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1)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w:t>
      </w:r>
      <w:proofErr w:type="spellStart"/>
      <w:r w:rsidRPr="007C67B2">
        <w:rPr>
          <w:rFonts w:ascii="Times New Roman" w:eastAsia="Times New Roman" w:hAnsi="Times New Roman" w:cs="Times New Roman"/>
          <w:sz w:val="24"/>
          <w:szCs w:val="24"/>
          <w:lang w:eastAsia="pl-PL"/>
        </w:rPr>
        <w:t>Pzp</w:t>
      </w:r>
      <w:proofErr w:type="spellEnd"/>
      <w:r w:rsidRPr="007C67B2">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w:t>
      </w:r>
      <w:r w:rsidRPr="007C67B2">
        <w:rPr>
          <w:rFonts w:ascii="Times New Roman" w:eastAsia="Times New Roman" w:hAnsi="Times New Roman" w:cs="Times New Roman"/>
          <w:sz w:val="24"/>
          <w:szCs w:val="24"/>
          <w:lang w:eastAsia="pl-PL"/>
        </w:rPr>
        <w:lastRenderedPageBreak/>
        <w:t xml:space="preserve">ochrony praw innej osoby fizycznej lub prawnej, lub z uwagi na ważne względy interesu publicznego Unii Europejskiej lub państwa członkowskiego. </w:t>
      </w:r>
    </w:p>
    <w:p w:rsidR="007C67B2" w:rsidRPr="007C67B2" w:rsidRDefault="007C67B2" w:rsidP="007C67B2">
      <w:pPr>
        <w:spacing w:after="0" w:line="240" w:lineRule="auto"/>
        <w:jc w:val="center"/>
        <w:rPr>
          <w:rFonts w:ascii="Times New Roman" w:eastAsia="Times New Roman" w:hAnsi="Times New Roman" w:cs="Times New Roman"/>
          <w:sz w:val="24"/>
          <w:szCs w:val="24"/>
          <w:lang w:eastAsia="pl-PL"/>
        </w:rPr>
      </w:pPr>
      <w:r w:rsidRPr="007C67B2">
        <w:rPr>
          <w:rFonts w:ascii="Times New Roman" w:eastAsia="Times New Roman" w:hAnsi="Times New Roman" w:cs="Times New Roman"/>
          <w:sz w:val="24"/>
          <w:szCs w:val="24"/>
          <w:u w:val="single"/>
          <w:lang w:eastAsia="pl-PL"/>
        </w:rPr>
        <w:t xml:space="preserve">ZAŁĄCZNIK I - INFORMACJE DOTYCZĄCE OFERT CZĘŚCIOWYCH </w:t>
      </w:r>
    </w:p>
    <w:p w:rsidR="007C67B2" w:rsidRPr="007C67B2" w:rsidRDefault="007C67B2" w:rsidP="007C67B2">
      <w:pPr>
        <w:spacing w:after="0" w:line="240" w:lineRule="auto"/>
        <w:rPr>
          <w:rFonts w:ascii="Times New Roman" w:eastAsia="Times New Roman" w:hAnsi="Times New Roman" w:cs="Times New Roman"/>
          <w:sz w:val="24"/>
          <w:szCs w:val="24"/>
          <w:lang w:eastAsia="pl-PL"/>
        </w:rPr>
      </w:pPr>
    </w:p>
    <w:p w:rsidR="007C67B2" w:rsidRPr="007C67B2" w:rsidRDefault="007C67B2" w:rsidP="007C67B2">
      <w:pPr>
        <w:spacing w:after="0" w:line="240" w:lineRule="auto"/>
        <w:rPr>
          <w:rFonts w:ascii="Times New Roman" w:eastAsia="Times New Roman" w:hAnsi="Times New Roman" w:cs="Times New Roman"/>
          <w:sz w:val="24"/>
          <w:szCs w:val="24"/>
          <w:lang w:eastAsia="pl-PL"/>
        </w:rPr>
      </w:pPr>
    </w:p>
    <w:p w:rsidR="007C67B2" w:rsidRPr="007C67B2" w:rsidRDefault="007C67B2" w:rsidP="007C67B2">
      <w:pPr>
        <w:spacing w:after="240" w:line="240" w:lineRule="auto"/>
        <w:rPr>
          <w:rFonts w:ascii="Times New Roman" w:eastAsia="Times New Roman" w:hAnsi="Times New Roman" w:cs="Times New Roman"/>
          <w:sz w:val="24"/>
          <w:szCs w:val="24"/>
          <w:lang w:eastAsia="pl-PL"/>
        </w:rPr>
      </w:pPr>
    </w:p>
    <w:p w:rsidR="007C67B2" w:rsidRPr="007C67B2" w:rsidRDefault="007C67B2" w:rsidP="007C67B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67B2" w:rsidRPr="007C67B2" w:rsidTr="007C67B2">
        <w:trPr>
          <w:tblCellSpacing w:w="15" w:type="dxa"/>
        </w:trPr>
        <w:tc>
          <w:tcPr>
            <w:tcW w:w="0" w:type="auto"/>
            <w:vAlign w:val="center"/>
            <w:hideMark/>
          </w:tcPr>
          <w:p w:rsidR="007C67B2" w:rsidRPr="007C67B2" w:rsidRDefault="007C67B2" w:rsidP="007C67B2">
            <w:pPr>
              <w:spacing w:after="240" w:line="240" w:lineRule="auto"/>
              <w:rPr>
                <w:rFonts w:ascii="Times New Roman" w:eastAsia="Times New Roman" w:hAnsi="Times New Roman" w:cs="Times New Roman"/>
                <w:sz w:val="24"/>
                <w:szCs w:val="24"/>
                <w:lang w:eastAsia="pl-PL"/>
              </w:rPr>
            </w:pPr>
          </w:p>
        </w:tc>
      </w:tr>
    </w:tbl>
    <w:p w:rsidR="007C67B2" w:rsidRPr="007C67B2" w:rsidRDefault="007C67B2" w:rsidP="007C67B2">
      <w:pPr>
        <w:pBdr>
          <w:top w:val="single" w:sz="6" w:space="1" w:color="auto"/>
        </w:pBdr>
        <w:spacing w:after="0" w:line="240" w:lineRule="auto"/>
        <w:jc w:val="center"/>
        <w:rPr>
          <w:rFonts w:ascii="Arial" w:eastAsia="Times New Roman" w:hAnsi="Arial" w:cs="Arial"/>
          <w:vanish/>
          <w:sz w:val="16"/>
          <w:szCs w:val="16"/>
          <w:lang w:eastAsia="pl-PL"/>
        </w:rPr>
      </w:pPr>
      <w:r w:rsidRPr="007C67B2">
        <w:rPr>
          <w:rFonts w:ascii="Arial" w:eastAsia="Times New Roman" w:hAnsi="Arial" w:cs="Arial"/>
          <w:vanish/>
          <w:sz w:val="16"/>
          <w:szCs w:val="16"/>
          <w:lang w:eastAsia="pl-PL"/>
        </w:rPr>
        <w:t>Dół formularza</w:t>
      </w:r>
    </w:p>
    <w:p w:rsidR="007C67B2" w:rsidRPr="007C67B2" w:rsidRDefault="007C67B2" w:rsidP="007C67B2">
      <w:pPr>
        <w:pBdr>
          <w:bottom w:val="single" w:sz="6" w:space="1" w:color="auto"/>
        </w:pBdr>
        <w:spacing w:after="0" w:line="240" w:lineRule="auto"/>
        <w:jc w:val="center"/>
        <w:rPr>
          <w:rFonts w:ascii="Arial" w:eastAsia="Times New Roman" w:hAnsi="Arial" w:cs="Arial"/>
          <w:vanish/>
          <w:sz w:val="16"/>
          <w:szCs w:val="16"/>
          <w:lang w:eastAsia="pl-PL"/>
        </w:rPr>
      </w:pPr>
      <w:r w:rsidRPr="007C67B2">
        <w:rPr>
          <w:rFonts w:ascii="Arial" w:eastAsia="Times New Roman" w:hAnsi="Arial" w:cs="Arial"/>
          <w:vanish/>
          <w:sz w:val="16"/>
          <w:szCs w:val="16"/>
          <w:lang w:eastAsia="pl-PL"/>
        </w:rPr>
        <w:t>Początek formularza</w:t>
      </w:r>
    </w:p>
    <w:p w:rsidR="007C67B2" w:rsidRPr="007C67B2" w:rsidRDefault="007C67B2" w:rsidP="007C67B2">
      <w:pPr>
        <w:pBdr>
          <w:top w:val="single" w:sz="6" w:space="1" w:color="auto"/>
        </w:pBdr>
        <w:spacing w:after="0" w:line="240" w:lineRule="auto"/>
        <w:jc w:val="center"/>
        <w:rPr>
          <w:rFonts w:ascii="Arial" w:eastAsia="Times New Roman" w:hAnsi="Arial" w:cs="Arial"/>
          <w:vanish/>
          <w:sz w:val="16"/>
          <w:szCs w:val="16"/>
          <w:lang w:eastAsia="pl-PL"/>
        </w:rPr>
      </w:pPr>
      <w:r w:rsidRPr="007C67B2">
        <w:rPr>
          <w:rFonts w:ascii="Arial" w:eastAsia="Times New Roman" w:hAnsi="Arial" w:cs="Arial"/>
          <w:vanish/>
          <w:sz w:val="16"/>
          <w:szCs w:val="16"/>
          <w:lang w:eastAsia="pl-PL"/>
        </w:rPr>
        <w:t>Dół formularza</w:t>
      </w:r>
    </w:p>
    <w:p w:rsidR="00924EEF" w:rsidRDefault="00924EEF"/>
    <w:sectPr w:rsidR="00924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45"/>
    <w:rsid w:val="007C67B2"/>
    <w:rsid w:val="00924EEF"/>
    <w:rsid w:val="009D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430BB-72AD-43F9-B259-25B118E2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7607">
      <w:bodyDiv w:val="1"/>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403374367">
              <w:marLeft w:val="0"/>
              <w:marRight w:val="0"/>
              <w:marTop w:val="0"/>
              <w:marBottom w:val="0"/>
              <w:divBdr>
                <w:top w:val="none" w:sz="0" w:space="0" w:color="auto"/>
                <w:left w:val="none" w:sz="0" w:space="0" w:color="auto"/>
                <w:bottom w:val="none" w:sz="0" w:space="0" w:color="auto"/>
                <w:right w:val="none" w:sz="0" w:space="0" w:color="auto"/>
              </w:divBdr>
              <w:divsChild>
                <w:div w:id="1549680900">
                  <w:marLeft w:val="0"/>
                  <w:marRight w:val="0"/>
                  <w:marTop w:val="0"/>
                  <w:marBottom w:val="0"/>
                  <w:divBdr>
                    <w:top w:val="none" w:sz="0" w:space="0" w:color="auto"/>
                    <w:left w:val="none" w:sz="0" w:space="0" w:color="auto"/>
                    <w:bottom w:val="none" w:sz="0" w:space="0" w:color="auto"/>
                    <w:right w:val="none" w:sz="0" w:space="0" w:color="auto"/>
                  </w:divBdr>
                </w:div>
                <w:div w:id="1631091087">
                  <w:marLeft w:val="0"/>
                  <w:marRight w:val="0"/>
                  <w:marTop w:val="0"/>
                  <w:marBottom w:val="0"/>
                  <w:divBdr>
                    <w:top w:val="none" w:sz="0" w:space="0" w:color="auto"/>
                    <w:left w:val="none" w:sz="0" w:space="0" w:color="auto"/>
                    <w:bottom w:val="none" w:sz="0" w:space="0" w:color="auto"/>
                    <w:right w:val="none" w:sz="0" w:space="0" w:color="auto"/>
                  </w:divBdr>
                </w:div>
                <w:div w:id="526067629">
                  <w:marLeft w:val="0"/>
                  <w:marRight w:val="0"/>
                  <w:marTop w:val="0"/>
                  <w:marBottom w:val="0"/>
                  <w:divBdr>
                    <w:top w:val="none" w:sz="0" w:space="0" w:color="auto"/>
                    <w:left w:val="none" w:sz="0" w:space="0" w:color="auto"/>
                    <w:bottom w:val="none" w:sz="0" w:space="0" w:color="auto"/>
                    <w:right w:val="none" w:sz="0" w:space="0" w:color="auto"/>
                  </w:divBdr>
                  <w:divsChild>
                    <w:div w:id="405229251">
                      <w:marLeft w:val="0"/>
                      <w:marRight w:val="0"/>
                      <w:marTop w:val="0"/>
                      <w:marBottom w:val="0"/>
                      <w:divBdr>
                        <w:top w:val="none" w:sz="0" w:space="0" w:color="auto"/>
                        <w:left w:val="none" w:sz="0" w:space="0" w:color="auto"/>
                        <w:bottom w:val="none" w:sz="0" w:space="0" w:color="auto"/>
                        <w:right w:val="none" w:sz="0" w:space="0" w:color="auto"/>
                      </w:divBdr>
                    </w:div>
                  </w:divsChild>
                </w:div>
                <w:div w:id="501361147">
                  <w:marLeft w:val="0"/>
                  <w:marRight w:val="0"/>
                  <w:marTop w:val="0"/>
                  <w:marBottom w:val="0"/>
                  <w:divBdr>
                    <w:top w:val="none" w:sz="0" w:space="0" w:color="auto"/>
                    <w:left w:val="none" w:sz="0" w:space="0" w:color="auto"/>
                    <w:bottom w:val="none" w:sz="0" w:space="0" w:color="auto"/>
                    <w:right w:val="none" w:sz="0" w:space="0" w:color="auto"/>
                  </w:divBdr>
                  <w:divsChild>
                    <w:div w:id="1022587953">
                      <w:marLeft w:val="0"/>
                      <w:marRight w:val="0"/>
                      <w:marTop w:val="0"/>
                      <w:marBottom w:val="0"/>
                      <w:divBdr>
                        <w:top w:val="none" w:sz="0" w:space="0" w:color="auto"/>
                        <w:left w:val="none" w:sz="0" w:space="0" w:color="auto"/>
                        <w:bottom w:val="none" w:sz="0" w:space="0" w:color="auto"/>
                        <w:right w:val="none" w:sz="0" w:space="0" w:color="auto"/>
                      </w:divBdr>
                    </w:div>
                  </w:divsChild>
                </w:div>
                <w:div w:id="226496966">
                  <w:marLeft w:val="0"/>
                  <w:marRight w:val="0"/>
                  <w:marTop w:val="0"/>
                  <w:marBottom w:val="0"/>
                  <w:divBdr>
                    <w:top w:val="none" w:sz="0" w:space="0" w:color="auto"/>
                    <w:left w:val="none" w:sz="0" w:space="0" w:color="auto"/>
                    <w:bottom w:val="none" w:sz="0" w:space="0" w:color="auto"/>
                    <w:right w:val="none" w:sz="0" w:space="0" w:color="auto"/>
                  </w:divBdr>
                  <w:divsChild>
                    <w:div w:id="428965643">
                      <w:marLeft w:val="0"/>
                      <w:marRight w:val="0"/>
                      <w:marTop w:val="0"/>
                      <w:marBottom w:val="0"/>
                      <w:divBdr>
                        <w:top w:val="none" w:sz="0" w:space="0" w:color="auto"/>
                        <w:left w:val="none" w:sz="0" w:space="0" w:color="auto"/>
                        <w:bottom w:val="none" w:sz="0" w:space="0" w:color="auto"/>
                        <w:right w:val="none" w:sz="0" w:space="0" w:color="auto"/>
                      </w:divBdr>
                    </w:div>
                    <w:div w:id="1699967500">
                      <w:marLeft w:val="0"/>
                      <w:marRight w:val="0"/>
                      <w:marTop w:val="0"/>
                      <w:marBottom w:val="0"/>
                      <w:divBdr>
                        <w:top w:val="none" w:sz="0" w:space="0" w:color="auto"/>
                        <w:left w:val="none" w:sz="0" w:space="0" w:color="auto"/>
                        <w:bottom w:val="none" w:sz="0" w:space="0" w:color="auto"/>
                        <w:right w:val="none" w:sz="0" w:space="0" w:color="auto"/>
                      </w:divBdr>
                    </w:div>
                    <w:div w:id="1471970698">
                      <w:marLeft w:val="0"/>
                      <w:marRight w:val="0"/>
                      <w:marTop w:val="0"/>
                      <w:marBottom w:val="0"/>
                      <w:divBdr>
                        <w:top w:val="none" w:sz="0" w:space="0" w:color="auto"/>
                        <w:left w:val="none" w:sz="0" w:space="0" w:color="auto"/>
                        <w:bottom w:val="none" w:sz="0" w:space="0" w:color="auto"/>
                        <w:right w:val="none" w:sz="0" w:space="0" w:color="auto"/>
                      </w:divBdr>
                    </w:div>
                    <w:div w:id="924725565">
                      <w:marLeft w:val="0"/>
                      <w:marRight w:val="0"/>
                      <w:marTop w:val="0"/>
                      <w:marBottom w:val="0"/>
                      <w:divBdr>
                        <w:top w:val="none" w:sz="0" w:space="0" w:color="auto"/>
                        <w:left w:val="none" w:sz="0" w:space="0" w:color="auto"/>
                        <w:bottom w:val="none" w:sz="0" w:space="0" w:color="auto"/>
                        <w:right w:val="none" w:sz="0" w:space="0" w:color="auto"/>
                      </w:divBdr>
                    </w:div>
                  </w:divsChild>
                </w:div>
                <w:div w:id="1754550320">
                  <w:marLeft w:val="0"/>
                  <w:marRight w:val="0"/>
                  <w:marTop w:val="0"/>
                  <w:marBottom w:val="0"/>
                  <w:divBdr>
                    <w:top w:val="none" w:sz="0" w:space="0" w:color="auto"/>
                    <w:left w:val="none" w:sz="0" w:space="0" w:color="auto"/>
                    <w:bottom w:val="none" w:sz="0" w:space="0" w:color="auto"/>
                    <w:right w:val="none" w:sz="0" w:space="0" w:color="auto"/>
                  </w:divBdr>
                  <w:divsChild>
                    <w:div w:id="1607619178">
                      <w:marLeft w:val="0"/>
                      <w:marRight w:val="0"/>
                      <w:marTop w:val="0"/>
                      <w:marBottom w:val="0"/>
                      <w:divBdr>
                        <w:top w:val="none" w:sz="0" w:space="0" w:color="auto"/>
                        <w:left w:val="none" w:sz="0" w:space="0" w:color="auto"/>
                        <w:bottom w:val="none" w:sz="0" w:space="0" w:color="auto"/>
                        <w:right w:val="none" w:sz="0" w:space="0" w:color="auto"/>
                      </w:divBdr>
                    </w:div>
                    <w:div w:id="973294562">
                      <w:marLeft w:val="0"/>
                      <w:marRight w:val="0"/>
                      <w:marTop w:val="0"/>
                      <w:marBottom w:val="0"/>
                      <w:divBdr>
                        <w:top w:val="none" w:sz="0" w:space="0" w:color="auto"/>
                        <w:left w:val="none" w:sz="0" w:space="0" w:color="auto"/>
                        <w:bottom w:val="none" w:sz="0" w:space="0" w:color="auto"/>
                        <w:right w:val="none" w:sz="0" w:space="0" w:color="auto"/>
                      </w:divBdr>
                    </w:div>
                    <w:div w:id="955983975">
                      <w:marLeft w:val="0"/>
                      <w:marRight w:val="0"/>
                      <w:marTop w:val="0"/>
                      <w:marBottom w:val="0"/>
                      <w:divBdr>
                        <w:top w:val="none" w:sz="0" w:space="0" w:color="auto"/>
                        <w:left w:val="none" w:sz="0" w:space="0" w:color="auto"/>
                        <w:bottom w:val="none" w:sz="0" w:space="0" w:color="auto"/>
                        <w:right w:val="none" w:sz="0" w:space="0" w:color="auto"/>
                      </w:divBdr>
                    </w:div>
                    <w:div w:id="303120510">
                      <w:marLeft w:val="0"/>
                      <w:marRight w:val="0"/>
                      <w:marTop w:val="0"/>
                      <w:marBottom w:val="0"/>
                      <w:divBdr>
                        <w:top w:val="none" w:sz="0" w:space="0" w:color="auto"/>
                        <w:left w:val="none" w:sz="0" w:space="0" w:color="auto"/>
                        <w:bottom w:val="none" w:sz="0" w:space="0" w:color="auto"/>
                        <w:right w:val="none" w:sz="0" w:space="0" w:color="auto"/>
                      </w:divBdr>
                    </w:div>
                    <w:div w:id="910118684">
                      <w:marLeft w:val="0"/>
                      <w:marRight w:val="0"/>
                      <w:marTop w:val="0"/>
                      <w:marBottom w:val="0"/>
                      <w:divBdr>
                        <w:top w:val="none" w:sz="0" w:space="0" w:color="auto"/>
                        <w:left w:val="none" w:sz="0" w:space="0" w:color="auto"/>
                        <w:bottom w:val="none" w:sz="0" w:space="0" w:color="auto"/>
                        <w:right w:val="none" w:sz="0" w:space="0" w:color="auto"/>
                      </w:divBdr>
                    </w:div>
                    <w:div w:id="255747738">
                      <w:marLeft w:val="0"/>
                      <w:marRight w:val="0"/>
                      <w:marTop w:val="0"/>
                      <w:marBottom w:val="0"/>
                      <w:divBdr>
                        <w:top w:val="none" w:sz="0" w:space="0" w:color="auto"/>
                        <w:left w:val="none" w:sz="0" w:space="0" w:color="auto"/>
                        <w:bottom w:val="none" w:sz="0" w:space="0" w:color="auto"/>
                        <w:right w:val="none" w:sz="0" w:space="0" w:color="auto"/>
                      </w:divBdr>
                    </w:div>
                    <w:div w:id="1122920361">
                      <w:marLeft w:val="0"/>
                      <w:marRight w:val="0"/>
                      <w:marTop w:val="0"/>
                      <w:marBottom w:val="0"/>
                      <w:divBdr>
                        <w:top w:val="none" w:sz="0" w:space="0" w:color="auto"/>
                        <w:left w:val="none" w:sz="0" w:space="0" w:color="auto"/>
                        <w:bottom w:val="none" w:sz="0" w:space="0" w:color="auto"/>
                        <w:right w:val="none" w:sz="0" w:space="0" w:color="auto"/>
                      </w:divBdr>
                    </w:div>
                  </w:divsChild>
                </w:div>
                <w:div w:id="615134434">
                  <w:marLeft w:val="0"/>
                  <w:marRight w:val="0"/>
                  <w:marTop w:val="0"/>
                  <w:marBottom w:val="0"/>
                  <w:divBdr>
                    <w:top w:val="none" w:sz="0" w:space="0" w:color="auto"/>
                    <w:left w:val="none" w:sz="0" w:space="0" w:color="auto"/>
                    <w:bottom w:val="none" w:sz="0" w:space="0" w:color="auto"/>
                    <w:right w:val="none" w:sz="0" w:space="0" w:color="auto"/>
                  </w:divBdr>
                  <w:divsChild>
                    <w:div w:id="1796753369">
                      <w:marLeft w:val="0"/>
                      <w:marRight w:val="0"/>
                      <w:marTop w:val="0"/>
                      <w:marBottom w:val="0"/>
                      <w:divBdr>
                        <w:top w:val="none" w:sz="0" w:space="0" w:color="auto"/>
                        <w:left w:val="none" w:sz="0" w:space="0" w:color="auto"/>
                        <w:bottom w:val="none" w:sz="0" w:space="0" w:color="auto"/>
                        <w:right w:val="none" w:sz="0" w:space="0" w:color="auto"/>
                      </w:divBdr>
                    </w:div>
                    <w:div w:id="1537891412">
                      <w:marLeft w:val="0"/>
                      <w:marRight w:val="0"/>
                      <w:marTop w:val="0"/>
                      <w:marBottom w:val="0"/>
                      <w:divBdr>
                        <w:top w:val="none" w:sz="0" w:space="0" w:color="auto"/>
                        <w:left w:val="none" w:sz="0" w:space="0" w:color="auto"/>
                        <w:bottom w:val="none" w:sz="0" w:space="0" w:color="auto"/>
                        <w:right w:val="none" w:sz="0" w:space="0" w:color="auto"/>
                      </w:divBdr>
                    </w:div>
                  </w:divsChild>
                </w:div>
                <w:div w:id="1262758923">
                  <w:marLeft w:val="0"/>
                  <w:marRight w:val="0"/>
                  <w:marTop w:val="0"/>
                  <w:marBottom w:val="0"/>
                  <w:divBdr>
                    <w:top w:val="none" w:sz="0" w:space="0" w:color="auto"/>
                    <w:left w:val="none" w:sz="0" w:space="0" w:color="auto"/>
                    <w:bottom w:val="none" w:sz="0" w:space="0" w:color="auto"/>
                    <w:right w:val="none" w:sz="0" w:space="0" w:color="auto"/>
                  </w:divBdr>
                  <w:divsChild>
                    <w:div w:id="1584991804">
                      <w:marLeft w:val="0"/>
                      <w:marRight w:val="0"/>
                      <w:marTop w:val="0"/>
                      <w:marBottom w:val="0"/>
                      <w:divBdr>
                        <w:top w:val="none" w:sz="0" w:space="0" w:color="auto"/>
                        <w:left w:val="none" w:sz="0" w:space="0" w:color="auto"/>
                        <w:bottom w:val="none" w:sz="0" w:space="0" w:color="auto"/>
                        <w:right w:val="none" w:sz="0" w:space="0" w:color="auto"/>
                      </w:divBdr>
                    </w:div>
                    <w:div w:id="806318979">
                      <w:marLeft w:val="0"/>
                      <w:marRight w:val="0"/>
                      <w:marTop w:val="0"/>
                      <w:marBottom w:val="0"/>
                      <w:divBdr>
                        <w:top w:val="none" w:sz="0" w:space="0" w:color="auto"/>
                        <w:left w:val="none" w:sz="0" w:space="0" w:color="auto"/>
                        <w:bottom w:val="none" w:sz="0" w:space="0" w:color="auto"/>
                        <w:right w:val="none" w:sz="0" w:space="0" w:color="auto"/>
                      </w:divBdr>
                    </w:div>
                    <w:div w:id="195697061">
                      <w:marLeft w:val="0"/>
                      <w:marRight w:val="0"/>
                      <w:marTop w:val="0"/>
                      <w:marBottom w:val="0"/>
                      <w:divBdr>
                        <w:top w:val="none" w:sz="0" w:space="0" w:color="auto"/>
                        <w:left w:val="none" w:sz="0" w:space="0" w:color="auto"/>
                        <w:bottom w:val="none" w:sz="0" w:space="0" w:color="auto"/>
                        <w:right w:val="none" w:sz="0" w:space="0" w:color="auto"/>
                      </w:divBdr>
                    </w:div>
                    <w:div w:id="1396120787">
                      <w:marLeft w:val="0"/>
                      <w:marRight w:val="0"/>
                      <w:marTop w:val="0"/>
                      <w:marBottom w:val="0"/>
                      <w:divBdr>
                        <w:top w:val="none" w:sz="0" w:space="0" w:color="auto"/>
                        <w:left w:val="none" w:sz="0" w:space="0" w:color="auto"/>
                        <w:bottom w:val="none" w:sz="0" w:space="0" w:color="auto"/>
                        <w:right w:val="none" w:sz="0" w:space="0" w:color="auto"/>
                      </w:divBdr>
                    </w:div>
                    <w:div w:id="1687705324">
                      <w:marLeft w:val="0"/>
                      <w:marRight w:val="0"/>
                      <w:marTop w:val="0"/>
                      <w:marBottom w:val="0"/>
                      <w:divBdr>
                        <w:top w:val="none" w:sz="0" w:space="0" w:color="auto"/>
                        <w:left w:val="none" w:sz="0" w:space="0" w:color="auto"/>
                        <w:bottom w:val="none" w:sz="0" w:space="0" w:color="auto"/>
                        <w:right w:val="none" w:sz="0" w:space="0" w:color="auto"/>
                      </w:divBdr>
                    </w:div>
                    <w:div w:id="1209613120">
                      <w:marLeft w:val="0"/>
                      <w:marRight w:val="0"/>
                      <w:marTop w:val="0"/>
                      <w:marBottom w:val="0"/>
                      <w:divBdr>
                        <w:top w:val="none" w:sz="0" w:space="0" w:color="auto"/>
                        <w:left w:val="none" w:sz="0" w:space="0" w:color="auto"/>
                        <w:bottom w:val="none" w:sz="0" w:space="0" w:color="auto"/>
                        <w:right w:val="none" w:sz="0" w:space="0" w:color="auto"/>
                      </w:divBdr>
                    </w:div>
                    <w:div w:id="756169941">
                      <w:marLeft w:val="0"/>
                      <w:marRight w:val="0"/>
                      <w:marTop w:val="0"/>
                      <w:marBottom w:val="0"/>
                      <w:divBdr>
                        <w:top w:val="none" w:sz="0" w:space="0" w:color="auto"/>
                        <w:left w:val="none" w:sz="0" w:space="0" w:color="auto"/>
                        <w:bottom w:val="none" w:sz="0" w:space="0" w:color="auto"/>
                        <w:right w:val="none" w:sz="0" w:space="0" w:color="auto"/>
                      </w:divBdr>
                    </w:div>
                  </w:divsChild>
                </w:div>
                <w:div w:id="2030832191">
                  <w:marLeft w:val="0"/>
                  <w:marRight w:val="0"/>
                  <w:marTop w:val="0"/>
                  <w:marBottom w:val="0"/>
                  <w:divBdr>
                    <w:top w:val="none" w:sz="0" w:space="0" w:color="auto"/>
                    <w:left w:val="none" w:sz="0" w:space="0" w:color="auto"/>
                    <w:bottom w:val="none" w:sz="0" w:space="0" w:color="auto"/>
                    <w:right w:val="none" w:sz="0" w:space="0" w:color="auto"/>
                  </w:divBdr>
                  <w:divsChild>
                    <w:div w:id="1002009301">
                      <w:marLeft w:val="0"/>
                      <w:marRight w:val="0"/>
                      <w:marTop w:val="0"/>
                      <w:marBottom w:val="0"/>
                      <w:divBdr>
                        <w:top w:val="none" w:sz="0" w:space="0" w:color="auto"/>
                        <w:left w:val="none" w:sz="0" w:space="0" w:color="auto"/>
                        <w:bottom w:val="none" w:sz="0" w:space="0" w:color="auto"/>
                        <w:right w:val="none" w:sz="0" w:space="0" w:color="auto"/>
                      </w:divBdr>
                    </w:div>
                    <w:div w:id="195584897">
                      <w:marLeft w:val="0"/>
                      <w:marRight w:val="0"/>
                      <w:marTop w:val="0"/>
                      <w:marBottom w:val="0"/>
                      <w:divBdr>
                        <w:top w:val="none" w:sz="0" w:space="0" w:color="auto"/>
                        <w:left w:val="none" w:sz="0" w:space="0" w:color="auto"/>
                        <w:bottom w:val="none" w:sz="0" w:space="0" w:color="auto"/>
                        <w:right w:val="none" w:sz="0" w:space="0" w:color="auto"/>
                      </w:divBdr>
                    </w:div>
                    <w:div w:id="1740592320">
                      <w:marLeft w:val="0"/>
                      <w:marRight w:val="0"/>
                      <w:marTop w:val="0"/>
                      <w:marBottom w:val="0"/>
                      <w:divBdr>
                        <w:top w:val="none" w:sz="0" w:space="0" w:color="auto"/>
                        <w:left w:val="none" w:sz="0" w:space="0" w:color="auto"/>
                        <w:bottom w:val="none" w:sz="0" w:space="0" w:color="auto"/>
                        <w:right w:val="none" w:sz="0" w:space="0" w:color="auto"/>
                      </w:divBdr>
                    </w:div>
                    <w:div w:id="1994986825">
                      <w:marLeft w:val="0"/>
                      <w:marRight w:val="0"/>
                      <w:marTop w:val="0"/>
                      <w:marBottom w:val="0"/>
                      <w:divBdr>
                        <w:top w:val="none" w:sz="0" w:space="0" w:color="auto"/>
                        <w:left w:val="none" w:sz="0" w:space="0" w:color="auto"/>
                        <w:bottom w:val="none" w:sz="0" w:space="0" w:color="auto"/>
                        <w:right w:val="none" w:sz="0" w:space="0" w:color="auto"/>
                      </w:divBdr>
                    </w:div>
                    <w:div w:id="775096802">
                      <w:marLeft w:val="0"/>
                      <w:marRight w:val="0"/>
                      <w:marTop w:val="0"/>
                      <w:marBottom w:val="0"/>
                      <w:divBdr>
                        <w:top w:val="none" w:sz="0" w:space="0" w:color="auto"/>
                        <w:left w:val="none" w:sz="0" w:space="0" w:color="auto"/>
                        <w:bottom w:val="none" w:sz="0" w:space="0" w:color="auto"/>
                        <w:right w:val="none" w:sz="0" w:space="0" w:color="auto"/>
                      </w:divBdr>
                    </w:div>
                    <w:div w:id="1016536660">
                      <w:marLeft w:val="0"/>
                      <w:marRight w:val="0"/>
                      <w:marTop w:val="0"/>
                      <w:marBottom w:val="0"/>
                      <w:divBdr>
                        <w:top w:val="none" w:sz="0" w:space="0" w:color="auto"/>
                        <w:left w:val="none" w:sz="0" w:space="0" w:color="auto"/>
                        <w:bottom w:val="none" w:sz="0" w:space="0" w:color="auto"/>
                        <w:right w:val="none" w:sz="0" w:space="0" w:color="auto"/>
                      </w:divBdr>
                    </w:div>
                    <w:div w:id="235937440">
                      <w:marLeft w:val="0"/>
                      <w:marRight w:val="0"/>
                      <w:marTop w:val="0"/>
                      <w:marBottom w:val="0"/>
                      <w:divBdr>
                        <w:top w:val="none" w:sz="0" w:space="0" w:color="auto"/>
                        <w:left w:val="none" w:sz="0" w:space="0" w:color="auto"/>
                        <w:bottom w:val="none" w:sz="0" w:space="0" w:color="auto"/>
                        <w:right w:val="none" w:sz="0" w:space="0" w:color="auto"/>
                      </w:divBdr>
                    </w:div>
                    <w:div w:id="1605916190">
                      <w:marLeft w:val="0"/>
                      <w:marRight w:val="0"/>
                      <w:marTop w:val="0"/>
                      <w:marBottom w:val="0"/>
                      <w:divBdr>
                        <w:top w:val="none" w:sz="0" w:space="0" w:color="auto"/>
                        <w:left w:val="none" w:sz="0" w:space="0" w:color="auto"/>
                        <w:bottom w:val="none" w:sz="0" w:space="0" w:color="auto"/>
                        <w:right w:val="none" w:sz="0" w:space="0" w:color="auto"/>
                      </w:divBdr>
                    </w:div>
                    <w:div w:id="1690184773">
                      <w:marLeft w:val="0"/>
                      <w:marRight w:val="0"/>
                      <w:marTop w:val="0"/>
                      <w:marBottom w:val="0"/>
                      <w:divBdr>
                        <w:top w:val="none" w:sz="0" w:space="0" w:color="auto"/>
                        <w:left w:val="none" w:sz="0" w:space="0" w:color="auto"/>
                        <w:bottom w:val="none" w:sz="0" w:space="0" w:color="auto"/>
                        <w:right w:val="none" w:sz="0" w:space="0" w:color="auto"/>
                      </w:divBdr>
                    </w:div>
                  </w:divsChild>
                </w:div>
                <w:div w:id="346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4885</Words>
  <Characters>29316</Characters>
  <Application>Microsoft Office Word</Application>
  <DocSecurity>0</DocSecurity>
  <Lines>244</Lines>
  <Paragraphs>68</Paragraphs>
  <ScaleCrop>false</ScaleCrop>
  <Company/>
  <LinksUpToDate>false</LinksUpToDate>
  <CharactersWithSpaces>34133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2020-12-23T13:39:00Z</dcterms:created>
  <dcterms:modified xsi:type="dcterms:W3CDTF">2020-12-23T13:40:00Z</dcterms:modified>
</cp:coreProperties>
</file>